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6AB88" w14:textId="77777777" w:rsidR="00F064D5" w:rsidRPr="00F23E0F" w:rsidRDefault="00F064D5" w:rsidP="00F064D5">
      <w:pPr>
        <w:pStyle w:val="Glava"/>
        <w:spacing w:line="276" w:lineRule="auto"/>
        <w:ind w:left="3261"/>
        <w:rPr>
          <w:rFonts w:ascii="Century Gothic" w:hAnsi="Century Gothic"/>
          <w:color w:val="275317" w:themeColor="accent6" w:themeShade="80"/>
          <w:sz w:val="24"/>
          <w:szCs w:val="24"/>
        </w:rPr>
      </w:pPr>
      <w:r w:rsidRPr="00F23E0F">
        <w:rPr>
          <w:rFonts w:ascii="Century Gothic" w:hAnsi="Century Gothic"/>
          <w:noProof/>
          <w:sz w:val="24"/>
          <w:szCs w:val="24"/>
          <w:lang w:eastAsia="sl-SI"/>
        </w:rPr>
        <w:drawing>
          <wp:anchor distT="0" distB="0" distL="114300" distR="114300" simplePos="0" relativeHeight="251659264" behindDoc="1" locked="0" layoutInCell="1" allowOverlap="1" wp14:anchorId="57306A9E" wp14:editId="777719F2">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F23E0F">
        <w:rPr>
          <w:rFonts w:ascii="Century Gothic" w:hAnsi="Century Gothic"/>
          <w:color w:val="275317" w:themeColor="accent6" w:themeShade="80"/>
          <w:sz w:val="24"/>
          <w:szCs w:val="24"/>
        </w:rPr>
        <w:t>JAVNO PODJETJE</w:t>
      </w:r>
    </w:p>
    <w:p w14:paraId="10BF7167" w14:textId="77777777" w:rsidR="00F064D5" w:rsidRPr="00F23E0F" w:rsidRDefault="00F064D5" w:rsidP="00F064D5">
      <w:pPr>
        <w:pStyle w:val="Glava"/>
        <w:spacing w:line="276" w:lineRule="auto"/>
        <w:ind w:left="3261"/>
        <w:rPr>
          <w:rFonts w:ascii="Century Gothic" w:hAnsi="Century Gothic"/>
          <w:b/>
          <w:bCs/>
          <w:color w:val="275317" w:themeColor="accent6" w:themeShade="80"/>
          <w:sz w:val="24"/>
          <w:szCs w:val="24"/>
        </w:rPr>
      </w:pPr>
      <w:r w:rsidRPr="00F23E0F">
        <w:rPr>
          <w:rFonts w:ascii="Century Gothic" w:hAnsi="Century Gothic"/>
          <w:b/>
          <w:bCs/>
          <w:color w:val="275317" w:themeColor="accent6" w:themeShade="80"/>
          <w:sz w:val="24"/>
          <w:szCs w:val="24"/>
        </w:rPr>
        <w:t>CENTER ZA RAVNANJE Z ODPADKI PUCONCI d.o.o.</w:t>
      </w:r>
    </w:p>
    <w:p w14:paraId="1B6E2C99" w14:textId="77777777" w:rsidR="00F064D5" w:rsidRPr="00F23E0F" w:rsidRDefault="00F064D5" w:rsidP="00F064D5">
      <w:pPr>
        <w:pStyle w:val="Glava"/>
        <w:spacing w:line="276" w:lineRule="auto"/>
        <w:ind w:left="3261"/>
        <w:rPr>
          <w:rFonts w:ascii="Century Gothic" w:hAnsi="Century Gothic"/>
          <w:color w:val="275317" w:themeColor="accent6" w:themeShade="80"/>
          <w:sz w:val="24"/>
          <w:szCs w:val="24"/>
        </w:rPr>
      </w:pPr>
      <w:r w:rsidRPr="00F23E0F">
        <w:rPr>
          <w:rFonts w:ascii="Century Gothic" w:hAnsi="Century Gothic"/>
          <w:color w:val="275317" w:themeColor="accent6" w:themeShade="80"/>
          <w:sz w:val="24"/>
          <w:szCs w:val="24"/>
        </w:rPr>
        <w:t xml:space="preserve">VANEČA 81/B, SI-9201 PUCONCI </w:t>
      </w:r>
    </w:p>
    <w:p w14:paraId="6CB1BB8D" w14:textId="77777777" w:rsidR="00F064D5" w:rsidRPr="00F23E0F" w:rsidRDefault="00F064D5" w:rsidP="00F064D5">
      <w:pPr>
        <w:pStyle w:val="Glava"/>
        <w:spacing w:line="276" w:lineRule="auto"/>
        <w:ind w:left="3261"/>
        <w:rPr>
          <w:rFonts w:ascii="Century Gothic" w:hAnsi="Century Gothic"/>
          <w:color w:val="275317" w:themeColor="accent6" w:themeShade="80"/>
          <w:sz w:val="24"/>
          <w:szCs w:val="24"/>
        </w:rPr>
      </w:pPr>
      <w:r w:rsidRPr="00F23E0F">
        <w:rPr>
          <w:rFonts w:ascii="Century Gothic" w:hAnsi="Century Gothic"/>
          <w:color w:val="275317" w:themeColor="accent6" w:themeShade="80"/>
          <w:sz w:val="24"/>
          <w:szCs w:val="24"/>
        </w:rPr>
        <w:t xml:space="preserve">T: +386 (0)2 545 93 10   |  E: info@cerop.si   |     </w:t>
      </w:r>
      <w:hyperlink r:id="rId8" w:history="1">
        <w:r w:rsidRPr="00F23E0F">
          <w:rPr>
            <w:rStyle w:val="Hiperpovezava"/>
            <w:rFonts w:ascii="Century Gothic" w:hAnsi="Century Gothic"/>
            <w:color w:val="275317" w:themeColor="accent6" w:themeShade="80"/>
            <w:sz w:val="24"/>
            <w:szCs w:val="24"/>
          </w:rPr>
          <w:t>www.cerop.si</w:t>
        </w:r>
      </w:hyperlink>
      <w:r w:rsidRPr="00F23E0F">
        <w:rPr>
          <w:rFonts w:ascii="Century Gothic" w:hAnsi="Century Gothic"/>
          <w:color w:val="275317" w:themeColor="accent6" w:themeShade="80"/>
          <w:sz w:val="24"/>
          <w:szCs w:val="24"/>
        </w:rPr>
        <w:t xml:space="preserve"> </w:t>
      </w:r>
    </w:p>
    <w:p w14:paraId="7975057B" w14:textId="77777777" w:rsidR="00F064D5" w:rsidRPr="00F23E0F" w:rsidRDefault="00F064D5" w:rsidP="00F064D5">
      <w:pPr>
        <w:pStyle w:val="Glava"/>
        <w:spacing w:line="276" w:lineRule="auto"/>
        <w:ind w:left="3261"/>
        <w:rPr>
          <w:rFonts w:ascii="Century Gothic" w:hAnsi="Century Gothic"/>
          <w:color w:val="275317" w:themeColor="accent6" w:themeShade="80"/>
          <w:sz w:val="24"/>
          <w:szCs w:val="24"/>
        </w:rPr>
      </w:pPr>
      <w:r w:rsidRPr="00F23E0F">
        <w:rPr>
          <w:rFonts w:ascii="Century Gothic" w:hAnsi="Century Gothic"/>
          <w:color w:val="275317" w:themeColor="accent6" w:themeShade="80"/>
          <w:sz w:val="24"/>
          <w:szCs w:val="24"/>
        </w:rPr>
        <w:t>davčna številka: SI 67396704 |  matična številka: 3356655000</w:t>
      </w:r>
    </w:p>
    <w:p w14:paraId="19604A3B" w14:textId="77777777" w:rsidR="00F064D5" w:rsidRPr="00F23E0F" w:rsidRDefault="00F064D5" w:rsidP="00F064D5">
      <w:pPr>
        <w:spacing w:line="276" w:lineRule="auto"/>
        <w:ind w:right="1750"/>
        <w:outlineLvl w:val="0"/>
        <w:rPr>
          <w:rFonts w:ascii="Century Gothic" w:hAnsi="Century Gothic"/>
          <w:caps/>
          <w:color w:val="595959"/>
          <w:sz w:val="24"/>
        </w:rPr>
      </w:pPr>
    </w:p>
    <w:p w14:paraId="1E0C675E" w14:textId="77777777" w:rsidR="00F064D5" w:rsidRPr="00F23E0F" w:rsidRDefault="00F064D5" w:rsidP="00F064D5">
      <w:pPr>
        <w:spacing w:line="276" w:lineRule="auto"/>
        <w:ind w:right="1750"/>
        <w:outlineLvl w:val="0"/>
        <w:rPr>
          <w:rFonts w:ascii="Century Gothic" w:hAnsi="Century Gothic"/>
          <w:caps/>
          <w:color w:val="595959"/>
          <w:sz w:val="24"/>
        </w:rPr>
      </w:pPr>
    </w:p>
    <w:p w14:paraId="5CE641E3" w14:textId="77777777" w:rsidR="00F064D5" w:rsidRPr="00F23E0F" w:rsidRDefault="00F064D5" w:rsidP="00F064D5">
      <w:pPr>
        <w:spacing w:line="276" w:lineRule="auto"/>
        <w:ind w:right="1750"/>
        <w:outlineLvl w:val="0"/>
        <w:rPr>
          <w:rFonts w:ascii="Century Gothic" w:hAnsi="Century Gothic"/>
          <w:caps/>
          <w:color w:val="595959"/>
          <w:sz w:val="24"/>
        </w:rPr>
      </w:pPr>
      <w:r w:rsidRPr="00F23E0F">
        <w:rPr>
          <w:rFonts w:ascii="Century Gothic" w:hAnsi="Century Gothic"/>
          <w:caps/>
          <w:color w:val="595959"/>
          <w:sz w:val="24"/>
        </w:rPr>
        <w:t>Naročnik:</w:t>
      </w:r>
    </w:p>
    <w:p w14:paraId="087A78E9" w14:textId="77777777" w:rsidR="00F064D5" w:rsidRPr="00F23E0F" w:rsidRDefault="00F064D5" w:rsidP="00F064D5">
      <w:pPr>
        <w:spacing w:line="276" w:lineRule="auto"/>
        <w:jc w:val="both"/>
        <w:rPr>
          <w:rFonts w:ascii="Century Gothic" w:eastAsiaTheme="minorEastAsia" w:hAnsi="Century Gothic"/>
          <w:bCs/>
          <w:color w:val="A9C938"/>
          <w:sz w:val="24"/>
        </w:rPr>
      </w:pPr>
      <w:bookmarkStart w:id="0" w:name="_Hlk60597196"/>
      <w:r w:rsidRPr="00F23E0F">
        <w:rPr>
          <w:rFonts w:ascii="Century Gothic" w:eastAsiaTheme="minorEastAsia" w:hAnsi="Century Gothic"/>
          <w:bCs/>
          <w:caps/>
          <w:color w:val="A9C938"/>
          <w:sz w:val="24"/>
        </w:rPr>
        <w:t>JAVNO PODJETJE CENTER ZA RAVNANJE Z ODPADKI PUCONCI</w:t>
      </w:r>
      <w:r w:rsidRPr="00F23E0F">
        <w:rPr>
          <w:rFonts w:ascii="Century Gothic" w:eastAsiaTheme="minorEastAsia" w:hAnsi="Century Gothic"/>
          <w:bCs/>
          <w:color w:val="A9C938"/>
          <w:sz w:val="24"/>
        </w:rPr>
        <w:t xml:space="preserve"> d.o.o.</w:t>
      </w:r>
    </w:p>
    <w:p w14:paraId="5D7D3525" w14:textId="77777777" w:rsidR="00F064D5" w:rsidRPr="00F23E0F" w:rsidRDefault="00F064D5" w:rsidP="00F064D5">
      <w:pPr>
        <w:spacing w:line="276" w:lineRule="auto"/>
        <w:jc w:val="both"/>
        <w:rPr>
          <w:rFonts w:ascii="Century Gothic" w:eastAsiaTheme="minorEastAsia" w:hAnsi="Century Gothic"/>
          <w:bCs/>
          <w:color w:val="A9C938"/>
          <w:sz w:val="24"/>
        </w:rPr>
      </w:pPr>
      <w:r w:rsidRPr="00F23E0F">
        <w:rPr>
          <w:rFonts w:ascii="Century Gothic" w:eastAsiaTheme="minorEastAsia" w:hAnsi="Century Gothic"/>
          <w:bCs/>
          <w:color w:val="A9C938"/>
          <w:sz w:val="24"/>
        </w:rPr>
        <w:t>Vaneča 81b</w:t>
      </w:r>
    </w:p>
    <w:p w14:paraId="276CB69E" w14:textId="77777777" w:rsidR="00F064D5" w:rsidRPr="00F23E0F" w:rsidRDefault="00F064D5" w:rsidP="00F064D5">
      <w:pPr>
        <w:spacing w:line="276" w:lineRule="auto"/>
        <w:jc w:val="both"/>
        <w:rPr>
          <w:rFonts w:ascii="Century Gothic" w:eastAsiaTheme="minorEastAsia" w:hAnsi="Century Gothic"/>
          <w:bCs/>
          <w:caps/>
          <w:color w:val="A9C938"/>
          <w:sz w:val="24"/>
        </w:rPr>
      </w:pPr>
      <w:r w:rsidRPr="00F23E0F">
        <w:rPr>
          <w:rFonts w:ascii="Century Gothic" w:eastAsiaTheme="minorEastAsia" w:hAnsi="Century Gothic"/>
          <w:bCs/>
          <w:color w:val="A9C938"/>
          <w:sz w:val="24"/>
        </w:rPr>
        <w:t>9201  PUCONCI</w:t>
      </w:r>
    </w:p>
    <w:bookmarkEnd w:id="0"/>
    <w:p w14:paraId="10A68DA3" w14:textId="77777777" w:rsidR="00F064D5" w:rsidRPr="00F23E0F" w:rsidRDefault="00F064D5" w:rsidP="00F064D5">
      <w:pPr>
        <w:pStyle w:val="NASLOV40ptGRAY"/>
        <w:spacing w:after="0" w:line="276" w:lineRule="auto"/>
        <w:ind w:right="1750"/>
        <w:rPr>
          <w:rFonts w:ascii="Century Gothic" w:hAnsi="Century Gothic"/>
          <w:color w:val="7F7F7F"/>
          <w:sz w:val="24"/>
          <w:szCs w:val="24"/>
        </w:rPr>
      </w:pPr>
    </w:p>
    <w:p w14:paraId="60946F91"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39890736" w14:textId="168C5F53"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r w:rsidRPr="00372ACD">
        <w:rPr>
          <w:rFonts w:ascii="Century Gothic" w:hAnsi="Century Gothic"/>
          <w:b/>
          <w:color w:val="595959"/>
          <w:sz w:val="24"/>
          <w:szCs w:val="24"/>
        </w:rPr>
        <w:t>šTEVILKA: 202</w:t>
      </w:r>
      <w:r>
        <w:rPr>
          <w:rFonts w:ascii="Century Gothic" w:hAnsi="Century Gothic"/>
          <w:b/>
          <w:color w:val="595959"/>
          <w:sz w:val="24"/>
          <w:szCs w:val="24"/>
        </w:rPr>
        <w:t>6/175-2</w:t>
      </w:r>
    </w:p>
    <w:p w14:paraId="58E66DEB"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1B13BF44"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5F9D66F2"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34834A8D"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2BCFC7A2"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5D2A6578"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3E83A1B5"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b/>
          <w:color w:val="595959"/>
          <w:sz w:val="24"/>
          <w:szCs w:val="24"/>
        </w:rPr>
      </w:pPr>
    </w:p>
    <w:p w14:paraId="5ADF72EC" w14:textId="77777777" w:rsidR="00F064D5" w:rsidRPr="00F23E0F" w:rsidRDefault="00F064D5" w:rsidP="00F064D5">
      <w:pPr>
        <w:pStyle w:val="PODPODNASLOV"/>
        <w:numPr>
          <w:ilvl w:val="0"/>
          <w:numId w:val="0"/>
        </w:numPr>
        <w:spacing w:after="0" w:line="276" w:lineRule="auto"/>
        <w:ind w:right="1750"/>
        <w:outlineLvl w:val="0"/>
        <w:rPr>
          <w:rFonts w:ascii="Century Gothic" w:hAnsi="Century Gothic"/>
          <w:color w:val="595959"/>
          <w:sz w:val="28"/>
          <w:szCs w:val="28"/>
        </w:rPr>
      </w:pPr>
      <w:r w:rsidRPr="00F23E0F">
        <w:rPr>
          <w:rFonts w:ascii="Century Gothic" w:hAnsi="Century Gothic"/>
          <w:color w:val="595959"/>
          <w:sz w:val="28"/>
          <w:szCs w:val="28"/>
        </w:rPr>
        <w:t xml:space="preserve">NASLOV NAROČILA: </w:t>
      </w:r>
    </w:p>
    <w:p w14:paraId="49489D3A" w14:textId="243B7699" w:rsidR="00F064D5" w:rsidRPr="00F23E0F" w:rsidRDefault="00F064D5" w:rsidP="00F064D5">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Pr>
          <w:rFonts w:ascii="Century Gothic" w:hAnsi="Century Gothic"/>
          <w:b/>
          <w:bCs/>
          <w:color w:val="BFBFBF" w:themeColor="background1" w:themeShade="BF"/>
          <w:sz w:val="28"/>
          <w:szCs w:val="28"/>
        </w:rPr>
        <w:t>DOBAVA ELEKTRIČNE ENERGIJE 2027-202</w:t>
      </w:r>
      <w:r w:rsidR="00D753FD">
        <w:rPr>
          <w:rFonts w:ascii="Century Gothic" w:hAnsi="Century Gothic"/>
          <w:b/>
          <w:bCs/>
          <w:color w:val="BFBFBF" w:themeColor="background1" w:themeShade="BF"/>
          <w:sz w:val="28"/>
          <w:szCs w:val="28"/>
        </w:rPr>
        <w:t>8</w:t>
      </w:r>
    </w:p>
    <w:bookmarkEnd w:id="1"/>
    <w:p w14:paraId="01C49D94" w14:textId="77777777" w:rsidR="00F064D5" w:rsidRPr="00F23E0F" w:rsidRDefault="00F064D5" w:rsidP="00F064D5">
      <w:pPr>
        <w:pStyle w:val="NASLOV40ptGRAY"/>
        <w:spacing w:after="0" w:line="276" w:lineRule="auto"/>
        <w:rPr>
          <w:rFonts w:ascii="Century Gothic" w:hAnsi="Century Gothic"/>
          <w:color w:val="595959"/>
          <w:sz w:val="72"/>
          <w:szCs w:val="72"/>
        </w:rPr>
      </w:pPr>
      <w:r w:rsidRPr="00F23E0F">
        <w:rPr>
          <w:rFonts w:ascii="Century Gothic" w:hAnsi="Century Gothic"/>
          <w:color w:val="595959"/>
          <w:sz w:val="72"/>
          <w:szCs w:val="72"/>
        </w:rPr>
        <w:t xml:space="preserve">NAVODILA ZA IZDELAVO </w:t>
      </w:r>
      <w:r w:rsidRPr="00F23E0F">
        <w:rPr>
          <w:rFonts w:ascii="Century Gothic" w:hAnsi="Century Gothic"/>
          <w:color w:val="595959"/>
          <w:sz w:val="72"/>
          <w:szCs w:val="72"/>
        </w:rPr>
        <w:br/>
        <w:t>PONUDBE</w:t>
      </w:r>
    </w:p>
    <w:p w14:paraId="6EDDF2A1" w14:textId="77777777" w:rsidR="00F064D5" w:rsidRPr="00F23E0F" w:rsidRDefault="00F064D5" w:rsidP="00F064D5">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OSNOVNI PODATKI IN SPLOŠNE ZAHTEVE NAROČNIKA</w:t>
      </w:r>
    </w:p>
    <w:p w14:paraId="53B20FB6" w14:textId="77777777" w:rsidR="00F064D5" w:rsidRPr="00F23E0F" w:rsidRDefault="00F064D5" w:rsidP="00F064D5">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MERILA ZA IZBIRO NAJUGODNEJŠE PONUDBE</w:t>
      </w:r>
    </w:p>
    <w:p w14:paraId="7111A862" w14:textId="77777777" w:rsidR="00F064D5" w:rsidRPr="00F23E0F" w:rsidRDefault="00F064D5" w:rsidP="00F064D5">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POGOJI ZA UGOTAVLJANJE SPOSOBNOSTI</w:t>
      </w:r>
    </w:p>
    <w:p w14:paraId="4D75ADB0" w14:textId="77777777" w:rsidR="00F064D5" w:rsidRPr="00F23E0F" w:rsidRDefault="00F064D5" w:rsidP="00F064D5">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zahtevana vsebina ponudbene dokumentacije</w:t>
      </w:r>
    </w:p>
    <w:p w14:paraId="36951CF8" w14:textId="77777777" w:rsidR="00F064D5" w:rsidRPr="00F23E0F" w:rsidRDefault="00F064D5" w:rsidP="00F064D5">
      <w:pPr>
        <w:pStyle w:val="NASLOV40ptGRAY"/>
        <w:spacing w:after="0" w:line="276" w:lineRule="auto"/>
        <w:rPr>
          <w:rFonts w:ascii="Century Gothic" w:hAnsi="Century Gothic"/>
          <w:color w:val="FFFFFF"/>
          <w:sz w:val="20"/>
          <w:szCs w:val="20"/>
        </w:rPr>
      </w:pPr>
    </w:p>
    <w:p w14:paraId="11851C61" w14:textId="77777777" w:rsidR="00F064D5" w:rsidRPr="00F23E0F" w:rsidRDefault="00F064D5" w:rsidP="00F064D5">
      <w:pPr>
        <w:spacing w:line="276" w:lineRule="auto"/>
        <w:rPr>
          <w:rFonts w:ascii="Century Gothic" w:hAnsi="Century Gothic"/>
          <w:color w:val="FFFFFF"/>
          <w:szCs w:val="20"/>
        </w:rPr>
      </w:pPr>
    </w:p>
    <w:p w14:paraId="3A9E7740" w14:textId="77777777" w:rsidR="00F064D5" w:rsidRDefault="00F064D5" w:rsidP="00F064D5">
      <w:pPr>
        <w:spacing w:line="276" w:lineRule="auto"/>
        <w:rPr>
          <w:rFonts w:ascii="Century Gothic" w:hAnsi="Century Gothic"/>
          <w:color w:val="FFFFFF"/>
          <w:szCs w:val="20"/>
        </w:rPr>
      </w:pPr>
    </w:p>
    <w:p w14:paraId="6C51AD10" w14:textId="77777777" w:rsidR="00F064D5" w:rsidRDefault="00F064D5" w:rsidP="00F064D5">
      <w:pPr>
        <w:spacing w:line="276" w:lineRule="auto"/>
        <w:rPr>
          <w:rFonts w:ascii="Century Gothic" w:hAnsi="Century Gothic"/>
          <w:color w:val="FFFFFF"/>
          <w:szCs w:val="20"/>
        </w:rPr>
      </w:pPr>
    </w:p>
    <w:p w14:paraId="14691E59" w14:textId="77777777" w:rsidR="00F064D5" w:rsidRPr="00F23E0F" w:rsidRDefault="00F064D5" w:rsidP="00F064D5">
      <w:pPr>
        <w:spacing w:line="276" w:lineRule="auto"/>
        <w:rPr>
          <w:rFonts w:ascii="Century Gothic" w:hAnsi="Century Gothic"/>
          <w:color w:val="FFFFFF"/>
          <w:szCs w:val="20"/>
        </w:rPr>
      </w:pPr>
    </w:p>
    <w:p w14:paraId="1FBE0697" w14:textId="77777777" w:rsidR="00F064D5" w:rsidRPr="00F23E0F" w:rsidRDefault="00F064D5" w:rsidP="00F064D5">
      <w:pPr>
        <w:spacing w:line="276" w:lineRule="auto"/>
        <w:rPr>
          <w:rFonts w:ascii="Century Gothic" w:hAnsi="Century Gothic"/>
          <w:color w:val="FFFFFF"/>
          <w:szCs w:val="20"/>
        </w:rPr>
      </w:pPr>
    </w:p>
    <w:p w14:paraId="580F828E" w14:textId="77777777" w:rsidR="00F064D5" w:rsidRDefault="00F064D5" w:rsidP="00F064D5">
      <w:pPr>
        <w:spacing w:line="276" w:lineRule="auto"/>
        <w:rPr>
          <w:rFonts w:ascii="Century Gothic" w:hAnsi="Century Gothic"/>
          <w:color w:val="FFFFFF"/>
          <w:szCs w:val="20"/>
        </w:rPr>
      </w:pPr>
    </w:p>
    <w:p w14:paraId="66106829" w14:textId="77777777" w:rsidR="00F064D5" w:rsidRPr="00F23E0F" w:rsidRDefault="00F064D5" w:rsidP="00F064D5">
      <w:pPr>
        <w:spacing w:line="276" w:lineRule="auto"/>
        <w:rPr>
          <w:rFonts w:ascii="Century Gothic" w:hAnsi="Century Gothic"/>
          <w:color w:val="FFFFFF"/>
          <w:szCs w:val="20"/>
        </w:rPr>
      </w:pPr>
    </w:p>
    <w:p w14:paraId="1E78E049" w14:textId="77777777" w:rsidR="00F064D5" w:rsidRPr="00C77FF4" w:rsidRDefault="00F064D5" w:rsidP="00F064D5">
      <w:pPr>
        <w:pStyle w:val="PODNASLOV0"/>
        <w:numPr>
          <w:ilvl w:val="0"/>
          <w:numId w:val="11"/>
        </w:numPr>
        <w:spacing w:after="0" w:line="276" w:lineRule="auto"/>
        <w:jc w:val="both"/>
        <w:outlineLvl w:val="0"/>
        <w:rPr>
          <w:rFonts w:ascii="Century Gothic" w:hAnsi="Century Gothic"/>
        </w:rPr>
      </w:pPr>
      <w:r w:rsidRPr="00C77FF4">
        <w:rPr>
          <w:rFonts w:ascii="Century Gothic" w:hAnsi="Century Gothic"/>
        </w:rPr>
        <w:t>OSNOVNI PODATKI IN SPLOŠNE ZAHTEVE</w:t>
      </w:r>
    </w:p>
    <w:p w14:paraId="1E411FDF" w14:textId="77777777" w:rsidR="00F064D5" w:rsidRPr="00F23E0F" w:rsidRDefault="00F064D5" w:rsidP="00F064D5">
      <w:pPr>
        <w:pStyle w:val="PODNASLOV0"/>
        <w:spacing w:after="0" w:line="276" w:lineRule="auto"/>
        <w:ind w:left="750" w:firstLine="0"/>
        <w:jc w:val="both"/>
        <w:outlineLvl w:val="0"/>
        <w:rPr>
          <w:rFonts w:ascii="Century Gothic" w:hAnsi="Century Gothic"/>
          <w:sz w:val="20"/>
          <w:szCs w:val="20"/>
        </w:rPr>
      </w:pPr>
    </w:p>
    <w:p w14:paraId="43706F33" w14:textId="77777777" w:rsidR="00F064D5" w:rsidRPr="00F23E0F" w:rsidRDefault="00F064D5" w:rsidP="00F064D5">
      <w:pPr>
        <w:pStyle w:val="PODNASLOV0"/>
        <w:numPr>
          <w:ilvl w:val="0"/>
          <w:numId w:val="14"/>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4B66D26A" w14:textId="77777777" w:rsidR="00F064D5" w:rsidRPr="00F23E0F" w:rsidRDefault="00F064D5" w:rsidP="00F064D5">
      <w:pPr>
        <w:pStyle w:val="PODNASLOV0"/>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F064D5" w:rsidRPr="00F23E0F" w14:paraId="49672546" w14:textId="77777777" w:rsidTr="00AF6238">
        <w:tc>
          <w:tcPr>
            <w:tcW w:w="3402" w:type="dxa"/>
          </w:tcPr>
          <w:p w14:paraId="42A31303"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051D2027"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F064D5" w:rsidRPr="00F23E0F" w14:paraId="7BF25C96" w14:textId="77777777" w:rsidTr="00AF6238">
        <w:tc>
          <w:tcPr>
            <w:tcW w:w="3402" w:type="dxa"/>
          </w:tcPr>
          <w:p w14:paraId="150DD59C"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4EC879B8"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F064D5" w:rsidRPr="00F23E0F" w14:paraId="75374DF8" w14:textId="77777777" w:rsidTr="00AF6238">
        <w:tc>
          <w:tcPr>
            <w:tcW w:w="3402" w:type="dxa"/>
          </w:tcPr>
          <w:p w14:paraId="1BD6D10B" w14:textId="097F5121"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 xml:space="preserve">ID št. za </w:t>
            </w:r>
            <w:r w:rsidR="00FA7E65">
              <w:rPr>
                <w:rFonts w:ascii="Century Gothic" w:hAnsi="Century Gothic"/>
                <w:b w:val="0"/>
                <w:bCs/>
                <w:caps w:val="0"/>
                <w:color w:val="auto"/>
                <w:sz w:val="20"/>
                <w:szCs w:val="20"/>
                <w:u w:val="none"/>
              </w:rPr>
              <w:t>DDV</w:t>
            </w:r>
          </w:p>
        </w:tc>
        <w:tc>
          <w:tcPr>
            <w:tcW w:w="5523" w:type="dxa"/>
          </w:tcPr>
          <w:p w14:paraId="1B1E51DD"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 67396704</w:t>
            </w:r>
          </w:p>
        </w:tc>
      </w:tr>
      <w:tr w:rsidR="00F064D5" w:rsidRPr="00F23E0F" w14:paraId="45894671" w14:textId="77777777" w:rsidTr="00AF6238">
        <w:tc>
          <w:tcPr>
            <w:tcW w:w="3402" w:type="dxa"/>
          </w:tcPr>
          <w:p w14:paraId="65B71642"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3BDDC2DC"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F064D5" w:rsidRPr="00F23E0F" w14:paraId="209AD004" w14:textId="77777777" w:rsidTr="00AF6238">
        <w:tc>
          <w:tcPr>
            <w:tcW w:w="3402" w:type="dxa"/>
          </w:tcPr>
          <w:p w14:paraId="3E6032B2"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0B85A1BF"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F064D5" w:rsidRPr="00F23E0F" w14:paraId="21579366" w14:textId="77777777" w:rsidTr="00AF6238">
        <w:tc>
          <w:tcPr>
            <w:tcW w:w="3402" w:type="dxa"/>
          </w:tcPr>
          <w:p w14:paraId="6E2AE2B2"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7E47BE2C"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F064D5" w:rsidRPr="00F23E0F" w14:paraId="25621F3B" w14:textId="77777777" w:rsidTr="00AF6238">
        <w:tc>
          <w:tcPr>
            <w:tcW w:w="3402" w:type="dxa"/>
          </w:tcPr>
          <w:p w14:paraId="37BE7BCF"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21A0802E" w14:textId="783CFB9C"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https://cerop.si/</w:t>
            </w:r>
          </w:p>
        </w:tc>
      </w:tr>
      <w:tr w:rsidR="00F064D5" w:rsidRPr="00F23E0F" w14:paraId="1992A79A" w14:textId="77777777" w:rsidTr="00AF6238">
        <w:tc>
          <w:tcPr>
            <w:tcW w:w="3402" w:type="dxa"/>
          </w:tcPr>
          <w:p w14:paraId="4054EEF4"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Kontaktna oseba pri naročniku</w:t>
            </w:r>
          </w:p>
        </w:tc>
        <w:tc>
          <w:tcPr>
            <w:tcW w:w="5523" w:type="dxa"/>
          </w:tcPr>
          <w:p w14:paraId="155FDC49"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 Vlaj</w:t>
            </w:r>
          </w:p>
        </w:tc>
      </w:tr>
      <w:tr w:rsidR="00F064D5" w:rsidRPr="00F23E0F" w14:paraId="089CF375" w14:textId="77777777" w:rsidTr="00AF6238">
        <w:tc>
          <w:tcPr>
            <w:tcW w:w="3402" w:type="dxa"/>
          </w:tcPr>
          <w:p w14:paraId="2A347293"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aps w:val="0"/>
                <w:color w:val="auto"/>
                <w:sz w:val="20"/>
                <w:szCs w:val="20"/>
                <w:u w:val="none"/>
              </w:rPr>
            </w:pPr>
            <w:r w:rsidRPr="00F23E0F">
              <w:rPr>
                <w:rFonts w:ascii="Century Gothic" w:hAnsi="Century Gothic"/>
                <w:b w:val="0"/>
                <w:bCs/>
                <w:caps w:val="0"/>
                <w:color w:val="auto"/>
                <w:sz w:val="20"/>
                <w:szCs w:val="20"/>
                <w:u w:val="none"/>
              </w:rPr>
              <w:t>Elektronski naslov kontaktne osebe</w:t>
            </w:r>
          </w:p>
        </w:tc>
        <w:tc>
          <w:tcPr>
            <w:tcW w:w="5523" w:type="dxa"/>
          </w:tcPr>
          <w:p w14:paraId="391C2AA6" w14:textId="77777777" w:rsidR="00F064D5" w:rsidRPr="00F23E0F" w:rsidRDefault="00F064D5" w:rsidP="00AF6238">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Mirko.vlaj</w:t>
            </w:r>
            <w:r w:rsidRPr="00F23E0F">
              <w:rPr>
                <w:rFonts w:ascii="Century Gothic" w:hAnsi="Century Gothic"/>
                <w:b w:val="0"/>
                <w:bCs/>
                <w:caps w:val="0"/>
                <w:color w:val="auto"/>
                <w:sz w:val="20"/>
                <w:szCs w:val="20"/>
                <w:u w:val="none"/>
              </w:rPr>
              <w:t>@cerop.si</w:t>
            </w:r>
          </w:p>
        </w:tc>
      </w:tr>
    </w:tbl>
    <w:p w14:paraId="0834781E" w14:textId="77777777" w:rsidR="00F064D5" w:rsidRPr="00F23E0F" w:rsidRDefault="00F064D5" w:rsidP="00F064D5">
      <w:pPr>
        <w:pStyle w:val="PODNASLOV0"/>
        <w:spacing w:after="0" w:line="276" w:lineRule="auto"/>
        <w:ind w:left="1470" w:firstLine="0"/>
        <w:jc w:val="both"/>
        <w:outlineLvl w:val="0"/>
        <w:rPr>
          <w:rFonts w:ascii="Century Gothic" w:hAnsi="Century Gothic"/>
          <w:sz w:val="20"/>
          <w:szCs w:val="20"/>
        </w:rPr>
      </w:pPr>
    </w:p>
    <w:p w14:paraId="5FF0DB9B" w14:textId="77777777" w:rsidR="00F064D5" w:rsidRPr="00F23E0F" w:rsidRDefault="00F064D5" w:rsidP="00F064D5">
      <w:pPr>
        <w:pStyle w:val="PODNASLOV0"/>
        <w:numPr>
          <w:ilvl w:val="0"/>
          <w:numId w:val="14"/>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JAVNEM NAROČILU</w:t>
      </w:r>
    </w:p>
    <w:p w14:paraId="3625B8CE" w14:textId="77777777" w:rsidR="00F064D5" w:rsidRPr="00F23E0F" w:rsidRDefault="00F064D5" w:rsidP="00F064D5">
      <w:pPr>
        <w:pStyle w:val="PODNASLOV0"/>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F064D5" w:rsidRPr="00F23E0F" w14:paraId="45D7A5F1" w14:textId="77777777" w:rsidTr="00AF6238">
        <w:trPr>
          <w:cantSplit/>
        </w:trPr>
        <w:tc>
          <w:tcPr>
            <w:tcW w:w="2554" w:type="dxa"/>
            <w:tcBorders>
              <w:top w:val="single" w:sz="2" w:space="0" w:color="auto"/>
              <w:left w:val="single" w:sz="2" w:space="0" w:color="auto"/>
              <w:bottom w:val="single" w:sz="2" w:space="0" w:color="auto"/>
              <w:right w:val="single" w:sz="2" w:space="0" w:color="auto"/>
            </w:tcBorders>
          </w:tcPr>
          <w:p w14:paraId="602F751A" w14:textId="77777777" w:rsidR="00F064D5" w:rsidRPr="00F23E0F" w:rsidRDefault="00F064D5" w:rsidP="00AF6238">
            <w:pPr>
              <w:spacing w:before="60" w:after="60" w:line="276" w:lineRule="auto"/>
              <w:jc w:val="right"/>
              <w:rPr>
                <w:rFonts w:ascii="Century Gothic" w:hAnsi="Century Gothic" w:cs="Arial"/>
                <w:szCs w:val="20"/>
              </w:rPr>
            </w:pPr>
            <w:r w:rsidRPr="00F23E0F">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17AC3E1D" w14:textId="259FBE02" w:rsidR="00F064D5" w:rsidRPr="00F23E0F" w:rsidRDefault="00F064D5" w:rsidP="00AF6238">
            <w:pPr>
              <w:pStyle w:val="PODPODNASLOV"/>
              <w:numPr>
                <w:ilvl w:val="0"/>
                <w:numId w:val="0"/>
              </w:numPr>
              <w:spacing w:line="276" w:lineRule="auto"/>
              <w:ind w:right="1750"/>
              <w:jc w:val="both"/>
              <w:outlineLvl w:val="0"/>
              <w:rPr>
                <w:rFonts w:ascii="Century Gothic" w:hAnsi="Century Gothic"/>
                <w:color w:val="auto"/>
              </w:rPr>
            </w:pPr>
            <w:r>
              <w:rPr>
                <w:rFonts w:ascii="Century Gothic" w:hAnsi="Century Gothic"/>
                <w:b/>
                <w:bCs/>
                <w:color w:val="auto"/>
              </w:rPr>
              <w:t>DOBAVA ELEKTRIČNE ENERGIJE</w:t>
            </w:r>
            <w:r w:rsidRPr="00F23E0F">
              <w:rPr>
                <w:rFonts w:ascii="Century Gothic" w:hAnsi="Century Gothic"/>
                <w:b/>
                <w:bCs/>
                <w:color w:val="auto"/>
              </w:rPr>
              <w:t xml:space="preserve"> </w:t>
            </w:r>
            <w:r>
              <w:rPr>
                <w:rFonts w:ascii="Century Gothic" w:hAnsi="Century Gothic"/>
                <w:b/>
                <w:bCs/>
                <w:color w:val="auto"/>
              </w:rPr>
              <w:t>2027-202</w:t>
            </w:r>
            <w:r w:rsidR="00D753FD">
              <w:rPr>
                <w:rFonts w:ascii="Century Gothic" w:hAnsi="Century Gothic"/>
                <w:b/>
                <w:bCs/>
                <w:color w:val="auto"/>
              </w:rPr>
              <w:t>8</w:t>
            </w:r>
          </w:p>
        </w:tc>
      </w:tr>
      <w:tr w:rsidR="00F064D5" w:rsidRPr="00F23E0F" w14:paraId="0739C3AC" w14:textId="77777777" w:rsidTr="00AF6238">
        <w:trPr>
          <w:cantSplit/>
        </w:trPr>
        <w:tc>
          <w:tcPr>
            <w:tcW w:w="2554" w:type="dxa"/>
            <w:tcBorders>
              <w:top w:val="single" w:sz="2" w:space="0" w:color="auto"/>
              <w:left w:val="single" w:sz="2" w:space="0" w:color="auto"/>
              <w:bottom w:val="single" w:sz="2" w:space="0" w:color="auto"/>
              <w:right w:val="single" w:sz="2" w:space="0" w:color="auto"/>
            </w:tcBorders>
            <w:hideMark/>
          </w:tcPr>
          <w:p w14:paraId="7D05EC5C" w14:textId="77777777" w:rsidR="00F064D5" w:rsidRPr="00F23E0F" w:rsidRDefault="00F064D5" w:rsidP="00AF6238">
            <w:pPr>
              <w:spacing w:before="60" w:after="60" w:line="276" w:lineRule="auto"/>
              <w:jc w:val="right"/>
              <w:rPr>
                <w:rFonts w:ascii="Century Gothic" w:eastAsia="Times New Roman" w:hAnsi="Century Gothic" w:cs="Arial"/>
                <w:szCs w:val="20"/>
              </w:rPr>
            </w:pPr>
            <w:r w:rsidRPr="00F23E0F">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67496F25" w14:textId="77777777" w:rsidR="00F064D5" w:rsidRPr="00F23E0F" w:rsidRDefault="00F064D5" w:rsidP="00AF6238">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blago</w:t>
            </w:r>
          </w:p>
        </w:tc>
      </w:tr>
      <w:tr w:rsidR="00F064D5" w:rsidRPr="00F23E0F" w14:paraId="4AEDB3D4" w14:textId="77777777" w:rsidTr="00AF6238">
        <w:trPr>
          <w:cantSplit/>
        </w:trPr>
        <w:tc>
          <w:tcPr>
            <w:tcW w:w="2554" w:type="dxa"/>
            <w:tcBorders>
              <w:top w:val="single" w:sz="2" w:space="0" w:color="auto"/>
              <w:left w:val="single" w:sz="2" w:space="0" w:color="auto"/>
              <w:bottom w:val="single" w:sz="2" w:space="0" w:color="auto"/>
              <w:right w:val="single" w:sz="2" w:space="0" w:color="auto"/>
            </w:tcBorders>
          </w:tcPr>
          <w:p w14:paraId="4E14602C" w14:textId="77777777" w:rsidR="00F064D5" w:rsidRPr="00F23E0F" w:rsidRDefault="00F064D5" w:rsidP="00AF6238">
            <w:pPr>
              <w:spacing w:before="60" w:after="60" w:line="276" w:lineRule="auto"/>
              <w:jc w:val="right"/>
              <w:rPr>
                <w:rFonts w:ascii="Century Gothic" w:hAnsi="Century Gothic" w:cs="Arial"/>
                <w:szCs w:val="20"/>
              </w:rPr>
            </w:pPr>
            <w:r w:rsidRPr="00F23E0F">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7EBA44C8" w14:textId="77777777" w:rsidR="00F064D5" w:rsidRPr="00F23E0F" w:rsidRDefault="00F064D5" w:rsidP="00AF6238">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SPLOŠNO PODROČJE</w:t>
            </w:r>
          </w:p>
        </w:tc>
      </w:tr>
      <w:tr w:rsidR="00F064D5" w:rsidRPr="00F23E0F" w14:paraId="77EA9EC0" w14:textId="77777777" w:rsidTr="00AF6238">
        <w:trPr>
          <w:cantSplit/>
        </w:trPr>
        <w:tc>
          <w:tcPr>
            <w:tcW w:w="2554" w:type="dxa"/>
            <w:tcBorders>
              <w:top w:val="single" w:sz="2" w:space="0" w:color="auto"/>
              <w:left w:val="single" w:sz="2" w:space="0" w:color="auto"/>
              <w:bottom w:val="single" w:sz="2" w:space="0" w:color="auto"/>
              <w:right w:val="single" w:sz="2" w:space="0" w:color="auto"/>
            </w:tcBorders>
          </w:tcPr>
          <w:p w14:paraId="1C189992" w14:textId="77777777" w:rsidR="00F064D5" w:rsidRPr="00F23E0F" w:rsidRDefault="00F064D5" w:rsidP="00AF6238">
            <w:pPr>
              <w:spacing w:before="60" w:after="60" w:line="276" w:lineRule="auto"/>
              <w:jc w:val="right"/>
              <w:rPr>
                <w:rFonts w:ascii="Century Gothic" w:hAnsi="Century Gothic" w:cs="Arial"/>
                <w:szCs w:val="20"/>
              </w:rPr>
            </w:pPr>
            <w:r w:rsidRPr="00F23E0F">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76C82970" w14:textId="77777777" w:rsidR="00F064D5" w:rsidRPr="00F23E0F" w:rsidRDefault="00F064D5" w:rsidP="00AF6238">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odprti postopek</w:t>
            </w:r>
          </w:p>
        </w:tc>
      </w:tr>
      <w:tr w:rsidR="00F064D5" w:rsidRPr="00F23E0F" w14:paraId="5C9AC1EE" w14:textId="77777777" w:rsidTr="00AF6238">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7ED92FB2" w14:textId="77777777" w:rsidR="00F064D5" w:rsidRPr="00F23E0F" w:rsidRDefault="00F064D5" w:rsidP="00AF6238">
            <w:pPr>
              <w:spacing w:before="60" w:after="60" w:line="276" w:lineRule="auto"/>
              <w:jc w:val="right"/>
              <w:rPr>
                <w:rFonts w:ascii="Century Gothic" w:hAnsi="Century Gothic" w:cs="Arial"/>
                <w:szCs w:val="20"/>
              </w:rPr>
            </w:pPr>
            <w:r w:rsidRPr="00F23E0F">
              <w:rPr>
                <w:rFonts w:ascii="Century Gothic" w:hAnsi="Century Gothic" w:cs="Arial"/>
                <w:szCs w:val="20"/>
              </w:rPr>
              <w:t>Obdobje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6D07BAEB" w14:textId="0D5732D6" w:rsidR="00F064D5" w:rsidRPr="00F23E0F" w:rsidRDefault="00F064D5" w:rsidP="00AF6238">
            <w:pPr>
              <w:pStyle w:val="NavadenTimesNewRoman"/>
              <w:spacing w:before="60" w:after="60" w:line="276" w:lineRule="auto"/>
              <w:rPr>
                <w:rFonts w:ascii="Century Gothic" w:hAnsi="Century Gothic" w:cs="Arial"/>
                <w:color w:val="000000" w:themeColor="text1"/>
                <w:sz w:val="20"/>
              </w:rPr>
            </w:pPr>
            <w:r>
              <w:rPr>
                <w:rFonts w:ascii="Century Gothic" w:hAnsi="Century Gothic" w:cs="Arial"/>
                <w:color w:val="000000" w:themeColor="text1"/>
                <w:sz w:val="20"/>
              </w:rPr>
              <w:t>Od sklenitve pogodbe do 31. 12. 2028</w:t>
            </w:r>
            <w:r w:rsidRPr="00F23E0F">
              <w:rPr>
                <w:rFonts w:ascii="Century Gothic" w:hAnsi="Century Gothic" w:cs="Arial"/>
                <w:color w:val="000000" w:themeColor="text1"/>
                <w:sz w:val="20"/>
              </w:rPr>
              <w:t xml:space="preserve"> </w:t>
            </w:r>
          </w:p>
        </w:tc>
      </w:tr>
      <w:tr w:rsidR="00F064D5" w:rsidRPr="00AC253D" w14:paraId="1E2CED77" w14:textId="77777777" w:rsidTr="00AF6238">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380EAB57" w14:textId="77777777" w:rsidR="00F064D5" w:rsidRPr="00AC253D" w:rsidRDefault="00F064D5" w:rsidP="00AF6238">
            <w:pPr>
              <w:spacing w:before="60" w:after="60" w:line="276" w:lineRule="auto"/>
              <w:jc w:val="right"/>
              <w:rPr>
                <w:rFonts w:ascii="Century Gothic" w:hAnsi="Century Gothic" w:cs="Arial"/>
                <w:szCs w:val="20"/>
              </w:rPr>
            </w:pPr>
            <w:r w:rsidRPr="00AC253D">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25D00751"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38B578AE"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24E38547" w14:textId="033FD6E6" w:rsidR="00F064D5" w:rsidRPr="00AC253D" w:rsidRDefault="00F064D5" w:rsidP="00AF6238">
            <w:pPr>
              <w:pStyle w:val="NavadenTimesNewRoman"/>
              <w:widowControl/>
              <w:spacing w:before="60" w:after="60" w:line="276" w:lineRule="auto"/>
              <w:rPr>
                <w:rFonts w:ascii="Century Gothic" w:hAnsi="Century Gothic" w:cs="Arial"/>
                <w:b/>
                <w:sz w:val="20"/>
              </w:rPr>
            </w:pPr>
            <w:r>
              <w:rPr>
                <w:rFonts w:ascii="Century Gothic" w:hAnsi="Century Gothic" w:cs="Arial"/>
                <w:b/>
                <w:sz w:val="20"/>
              </w:rPr>
              <w:t>1</w:t>
            </w:r>
            <w:r w:rsidR="00FA7E65">
              <w:rPr>
                <w:rFonts w:ascii="Century Gothic" w:hAnsi="Century Gothic" w:cs="Arial"/>
                <w:b/>
                <w:sz w:val="20"/>
              </w:rPr>
              <w:t>8</w:t>
            </w:r>
            <w:r>
              <w:rPr>
                <w:rFonts w:ascii="Century Gothic" w:hAnsi="Century Gothic" w:cs="Arial"/>
                <w:b/>
                <w:sz w:val="20"/>
              </w:rPr>
              <w:t>. 9</w:t>
            </w:r>
            <w:r w:rsidRPr="00AC253D">
              <w:rPr>
                <w:rFonts w:ascii="Century Gothic" w:hAnsi="Century Gothic" w:cs="Arial"/>
                <w:b/>
                <w:sz w:val="20"/>
              </w:rPr>
              <w:t>. 202</w:t>
            </w:r>
            <w:r>
              <w:rPr>
                <w:rFonts w:ascii="Century Gothic" w:hAnsi="Century Gothic" w:cs="Arial"/>
                <w:b/>
                <w:sz w:val="20"/>
              </w:rPr>
              <w:t>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477CB502"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1638DAC1"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Portal javnih naročil https://www.enarocanje.si/ </w:t>
            </w:r>
          </w:p>
        </w:tc>
      </w:tr>
      <w:tr w:rsidR="00F064D5" w:rsidRPr="00AC253D" w14:paraId="35923F30" w14:textId="77777777" w:rsidTr="00AF6238">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3C9EAF6B" w14:textId="77777777" w:rsidR="00F064D5" w:rsidRPr="00AC253D" w:rsidRDefault="00F064D5" w:rsidP="00AF6238">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EBC76C3" w14:textId="77777777" w:rsidR="00F064D5" w:rsidRPr="00AC253D" w:rsidRDefault="00F064D5" w:rsidP="00AF6238">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0F24D6FB"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358213F" w14:textId="77777777" w:rsidR="00F064D5" w:rsidRPr="00AC253D" w:rsidRDefault="00F064D5" w:rsidP="00AF6238">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37001AFF" w14:textId="77777777" w:rsidR="00F064D5" w:rsidRPr="00AC253D" w:rsidRDefault="00F064D5" w:rsidP="00AF6238">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1A186974" w14:textId="77777777" w:rsidR="00F064D5" w:rsidRPr="00AC253D" w:rsidRDefault="00F064D5" w:rsidP="00AF6238">
            <w:pPr>
              <w:spacing w:line="276" w:lineRule="auto"/>
              <w:rPr>
                <w:rFonts w:ascii="Century Gothic" w:hAnsi="Century Gothic" w:cs="Arial"/>
                <w:szCs w:val="20"/>
              </w:rPr>
            </w:pPr>
          </w:p>
        </w:tc>
      </w:tr>
      <w:tr w:rsidR="00F064D5" w:rsidRPr="00AC253D" w14:paraId="620E42E1" w14:textId="77777777" w:rsidTr="00AF6238">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68EE92E" w14:textId="77777777" w:rsidR="00F064D5" w:rsidRPr="00AC253D" w:rsidRDefault="00F064D5" w:rsidP="00AF6238">
            <w:pPr>
              <w:spacing w:before="60" w:after="60" w:line="276" w:lineRule="auto"/>
              <w:jc w:val="right"/>
              <w:rPr>
                <w:rFonts w:ascii="Century Gothic" w:hAnsi="Century Gothic" w:cs="Arial"/>
                <w:szCs w:val="20"/>
              </w:rPr>
            </w:pPr>
            <w:r w:rsidRPr="00AC253D">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73947442"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213CED0F"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395F0D46" w14:textId="09C58186" w:rsidR="00F064D5" w:rsidRPr="00AC253D" w:rsidRDefault="00F064D5" w:rsidP="00AF6238">
            <w:pPr>
              <w:pStyle w:val="NavadenTimesNewRoman"/>
              <w:widowControl/>
              <w:spacing w:before="60" w:after="60" w:line="276" w:lineRule="auto"/>
              <w:rPr>
                <w:rFonts w:ascii="Century Gothic" w:hAnsi="Century Gothic" w:cs="Arial"/>
                <w:b/>
                <w:sz w:val="20"/>
              </w:rPr>
            </w:pPr>
            <w:r>
              <w:rPr>
                <w:rFonts w:ascii="Century Gothic" w:hAnsi="Century Gothic" w:cs="Arial"/>
                <w:b/>
                <w:sz w:val="20"/>
              </w:rPr>
              <w:t>2</w:t>
            </w:r>
            <w:r w:rsidR="00FA7E65">
              <w:rPr>
                <w:rFonts w:ascii="Century Gothic" w:hAnsi="Century Gothic" w:cs="Arial"/>
                <w:b/>
                <w:sz w:val="20"/>
              </w:rPr>
              <w:t>5</w:t>
            </w:r>
            <w:r>
              <w:rPr>
                <w:rFonts w:ascii="Century Gothic" w:hAnsi="Century Gothic" w:cs="Arial"/>
                <w:b/>
                <w:sz w:val="20"/>
              </w:rPr>
              <w:t>. 9</w:t>
            </w:r>
            <w:r w:rsidRPr="00AC253D">
              <w:rPr>
                <w:rFonts w:ascii="Century Gothic" w:hAnsi="Century Gothic" w:cs="Arial"/>
                <w:b/>
                <w:sz w:val="20"/>
              </w:rPr>
              <w:t>. 202</w:t>
            </w:r>
            <w:r>
              <w:rPr>
                <w:rFonts w:ascii="Century Gothic" w:hAnsi="Century Gothic" w:cs="Arial"/>
                <w:b/>
                <w:sz w:val="20"/>
              </w:rPr>
              <w:t>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0E8D1272"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550954FD"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Informacijski sistem </w:t>
            </w:r>
            <w:proofErr w:type="spellStart"/>
            <w:r w:rsidRPr="00AC253D">
              <w:rPr>
                <w:rFonts w:ascii="Century Gothic" w:hAnsi="Century Gothic" w:cs="Arial"/>
                <w:sz w:val="20"/>
              </w:rPr>
              <w:t>eJN</w:t>
            </w:r>
            <w:proofErr w:type="spellEnd"/>
            <w:r w:rsidRPr="00AC253D">
              <w:rPr>
                <w:rFonts w:ascii="Century Gothic" w:hAnsi="Century Gothic" w:cs="Arial"/>
                <w:sz w:val="20"/>
              </w:rPr>
              <w:t xml:space="preserve"> https://ejn.gov.si/eJN2</w:t>
            </w:r>
          </w:p>
        </w:tc>
      </w:tr>
      <w:tr w:rsidR="00F064D5" w:rsidRPr="00AC253D" w14:paraId="5E456827" w14:textId="77777777" w:rsidTr="00AF6238">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58288AD4" w14:textId="77777777" w:rsidR="00F064D5" w:rsidRPr="00AC253D" w:rsidRDefault="00F064D5" w:rsidP="00AF6238">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662BFBC" w14:textId="77777777" w:rsidR="00F064D5" w:rsidRPr="00AC253D" w:rsidRDefault="00F064D5" w:rsidP="00AF6238">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3562452C"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6047377" w14:textId="77777777" w:rsidR="00F064D5" w:rsidRPr="00AC253D" w:rsidRDefault="00F064D5" w:rsidP="00AF6238">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43CE64D6" w14:textId="77777777" w:rsidR="00F064D5" w:rsidRPr="00AC253D" w:rsidRDefault="00F064D5" w:rsidP="00AF6238">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5FFF3FF4" w14:textId="77777777" w:rsidR="00F064D5" w:rsidRPr="00AC253D" w:rsidRDefault="00F064D5" w:rsidP="00AF6238">
            <w:pPr>
              <w:spacing w:line="276" w:lineRule="auto"/>
              <w:rPr>
                <w:rFonts w:ascii="Century Gothic" w:hAnsi="Century Gothic" w:cs="Arial"/>
                <w:szCs w:val="20"/>
              </w:rPr>
            </w:pPr>
          </w:p>
        </w:tc>
      </w:tr>
      <w:tr w:rsidR="00F064D5" w:rsidRPr="00AC253D" w14:paraId="4AD4F61F" w14:textId="77777777" w:rsidTr="00AF6238">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27B98B51" w14:textId="77777777" w:rsidR="00F064D5" w:rsidRPr="00AC253D" w:rsidRDefault="00F064D5" w:rsidP="00AF6238">
            <w:pPr>
              <w:spacing w:before="60" w:after="60" w:line="276" w:lineRule="auto"/>
              <w:jc w:val="right"/>
              <w:rPr>
                <w:rFonts w:ascii="Century Gothic" w:hAnsi="Century Gothic" w:cs="Arial"/>
                <w:szCs w:val="20"/>
              </w:rPr>
            </w:pPr>
            <w:r w:rsidRPr="00AC253D">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14227287"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08905F31"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25A08C7B" w14:textId="0FF4D5F4" w:rsidR="00F064D5" w:rsidRPr="00AC253D" w:rsidRDefault="00F064D5" w:rsidP="00AF6238">
            <w:pPr>
              <w:pStyle w:val="NavadenTimesNewRoman"/>
              <w:widowControl/>
              <w:spacing w:before="60" w:after="60" w:line="276" w:lineRule="auto"/>
              <w:rPr>
                <w:rFonts w:ascii="Century Gothic" w:hAnsi="Century Gothic" w:cs="Arial"/>
                <w:b/>
                <w:sz w:val="20"/>
              </w:rPr>
            </w:pPr>
            <w:r>
              <w:rPr>
                <w:rFonts w:ascii="Century Gothic" w:hAnsi="Century Gothic" w:cs="Arial"/>
                <w:b/>
                <w:sz w:val="20"/>
              </w:rPr>
              <w:t>2</w:t>
            </w:r>
            <w:r w:rsidR="00FA7E65">
              <w:rPr>
                <w:rFonts w:ascii="Century Gothic" w:hAnsi="Century Gothic" w:cs="Arial"/>
                <w:b/>
                <w:sz w:val="20"/>
              </w:rPr>
              <w:t>5</w:t>
            </w:r>
            <w:r>
              <w:rPr>
                <w:rFonts w:ascii="Century Gothic" w:hAnsi="Century Gothic" w:cs="Arial"/>
                <w:b/>
                <w:sz w:val="20"/>
              </w:rPr>
              <w:t>. 9</w:t>
            </w:r>
            <w:r w:rsidRPr="00AC253D">
              <w:rPr>
                <w:rFonts w:ascii="Century Gothic" w:hAnsi="Century Gothic" w:cs="Arial"/>
                <w:b/>
                <w:sz w:val="20"/>
              </w:rPr>
              <w:t>. 202</w:t>
            </w:r>
            <w:r>
              <w:rPr>
                <w:rFonts w:ascii="Century Gothic" w:hAnsi="Century Gothic" w:cs="Arial"/>
                <w:b/>
                <w:sz w:val="20"/>
              </w:rPr>
              <w:t>6</w:t>
            </w:r>
          </w:p>
        </w:tc>
        <w:tc>
          <w:tcPr>
            <w:tcW w:w="709" w:type="dxa"/>
            <w:vMerge w:val="restart"/>
            <w:tcBorders>
              <w:top w:val="single" w:sz="2" w:space="0" w:color="auto"/>
              <w:left w:val="single" w:sz="2" w:space="0" w:color="auto"/>
              <w:bottom w:val="nil"/>
              <w:right w:val="single" w:sz="2" w:space="0" w:color="auto"/>
            </w:tcBorders>
            <w:vAlign w:val="center"/>
            <w:hideMark/>
          </w:tcPr>
          <w:p w14:paraId="1B3A0E92" w14:textId="77777777" w:rsidR="00F064D5" w:rsidRPr="00AC253D" w:rsidRDefault="00F064D5" w:rsidP="00AF6238">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1D4DC03F"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Informacijski sistem </w:t>
            </w:r>
            <w:proofErr w:type="spellStart"/>
            <w:r w:rsidRPr="00AC253D">
              <w:rPr>
                <w:rFonts w:ascii="Century Gothic" w:hAnsi="Century Gothic" w:cs="Arial"/>
                <w:sz w:val="20"/>
              </w:rPr>
              <w:t>eJN</w:t>
            </w:r>
            <w:proofErr w:type="spellEnd"/>
            <w:r w:rsidRPr="00AC253D">
              <w:rPr>
                <w:rFonts w:ascii="Century Gothic" w:hAnsi="Century Gothic" w:cs="Arial"/>
                <w:sz w:val="20"/>
              </w:rPr>
              <w:t xml:space="preserve"> https://ejn.gov.si/eJN2</w:t>
            </w:r>
          </w:p>
        </w:tc>
      </w:tr>
      <w:tr w:rsidR="00F064D5" w:rsidRPr="00AC253D" w14:paraId="40E592AE" w14:textId="77777777" w:rsidTr="00AF6238">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66F2D6CE" w14:textId="77777777" w:rsidR="00F064D5" w:rsidRPr="00AC253D" w:rsidRDefault="00F064D5" w:rsidP="00AF6238">
            <w:pPr>
              <w:spacing w:line="276" w:lineRule="auto"/>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0D278AFC" w14:textId="77777777" w:rsidR="00F064D5" w:rsidRPr="00AC253D" w:rsidRDefault="00F064D5" w:rsidP="00AF6238">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410B9979" w14:textId="77777777" w:rsidR="00F064D5" w:rsidRPr="00AC253D" w:rsidRDefault="00F064D5" w:rsidP="00AF6238">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750B8C13" w14:textId="77777777" w:rsidR="00F064D5" w:rsidRPr="00AC253D" w:rsidRDefault="00F064D5" w:rsidP="00AF6238">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57099BED" w14:textId="77777777" w:rsidR="00F064D5" w:rsidRPr="00AC253D" w:rsidRDefault="00F064D5" w:rsidP="00AF6238">
            <w:pPr>
              <w:spacing w:line="276" w:lineRule="auto"/>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26AFCA03" w14:textId="77777777" w:rsidR="00F064D5" w:rsidRPr="00AC253D" w:rsidRDefault="00F064D5" w:rsidP="00AF6238">
            <w:pPr>
              <w:spacing w:line="276" w:lineRule="auto"/>
              <w:rPr>
                <w:rFonts w:ascii="Century Gothic" w:hAnsi="Century Gothic" w:cs="Arial"/>
                <w:szCs w:val="20"/>
              </w:rPr>
            </w:pPr>
          </w:p>
        </w:tc>
      </w:tr>
      <w:tr w:rsidR="00F064D5" w:rsidRPr="00AC253D" w14:paraId="18AD50EC" w14:textId="77777777" w:rsidTr="00AF6238">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423902E4" w14:textId="77777777" w:rsidR="00F064D5" w:rsidRPr="00AC253D" w:rsidRDefault="00F064D5" w:rsidP="00AF6238">
            <w:pPr>
              <w:spacing w:before="60" w:after="60" w:line="276" w:lineRule="auto"/>
              <w:jc w:val="right"/>
              <w:rPr>
                <w:rFonts w:ascii="Century Gothic" w:hAnsi="Century Gothic" w:cs="Arial"/>
                <w:szCs w:val="20"/>
              </w:rPr>
            </w:pPr>
            <w:r w:rsidRPr="00AC253D">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2030AAF7" w14:textId="77777777" w:rsidR="00F064D5" w:rsidRPr="00AC253D" w:rsidRDefault="00F064D5" w:rsidP="00AF6238">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Navodila za pripravo ponudbe s ponudbenimi obrazci, vzorcem pogodbe</w:t>
            </w:r>
          </w:p>
          <w:p w14:paraId="301E5908" w14:textId="77777777" w:rsidR="00642476" w:rsidRDefault="00F064D5" w:rsidP="00642476">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ESPD</w:t>
            </w:r>
          </w:p>
          <w:p w14:paraId="671CB6E4" w14:textId="4A621722" w:rsidR="00F064D5" w:rsidRPr="00642476" w:rsidRDefault="00F064D5" w:rsidP="00642476">
            <w:pPr>
              <w:pStyle w:val="uicovLesinemnacestiR326"/>
              <w:numPr>
                <w:ilvl w:val="0"/>
                <w:numId w:val="12"/>
              </w:numPr>
              <w:spacing w:line="276" w:lineRule="auto"/>
              <w:jc w:val="both"/>
              <w:rPr>
                <w:rFonts w:ascii="Century Gothic" w:hAnsi="Century Gothic" w:cs="Arial"/>
                <w:b w:val="0"/>
                <w:sz w:val="20"/>
                <w:lang w:val="sl-SI"/>
              </w:rPr>
            </w:pPr>
            <w:r w:rsidRPr="00642476">
              <w:rPr>
                <w:rFonts w:ascii="Century Gothic" w:hAnsi="Century Gothic" w:cs="Arial"/>
                <w:b w:val="0"/>
                <w:sz w:val="20"/>
                <w:lang w:val="sl-SI"/>
              </w:rPr>
              <w:t>Seznam merilnih mest z nazivom odjemnega mesta ter z ocenjeno porabo za obdobje enega leta</w:t>
            </w:r>
          </w:p>
          <w:p w14:paraId="53A1279D" w14:textId="77777777" w:rsidR="00F064D5" w:rsidRPr="00AC253D" w:rsidRDefault="00F064D5" w:rsidP="00AF6238">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Pooblastilo za posredovanje merilnih podatkov SODO</w:t>
            </w:r>
          </w:p>
          <w:p w14:paraId="68798341" w14:textId="77777777" w:rsidR="00F064D5" w:rsidRPr="00AC253D" w:rsidRDefault="00F064D5" w:rsidP="00AF6238">
            <w:pPr>
              <w:pStyle w:val="STEVILCENJETEXT10pt"/>
              <w:numPr>
                <w:ilvl w:val="0"/>
                <w:numId w:val="0"/>
              </w:numPr>
              <w:spacing w:after="120" w:line="276" w:lineRule="auto"/>
              <w:jc w:val="both"/>
              <w:rPr>
                <w:rFonts w:ascii="Century Gothic" w:hAnsi="Century Gothic" w:cs="Arial"/>
                <w:b/>
                <w:szCs w:val="20"/>
              </w:rPr>
            </w:pPr>
          </w:p>
        </w:tc>
      </w:tr>
    </w:tbl>
    <w:p w14:paraId="4C062E52" w14:textId="77777777" w:rsidR="00F064D5" w:rsidRPr="00AC253D" w:rsidRDefault="00F064D5" w:rsidP="00F064D5">
      <w:pPr>
        <w:tabs>
          <w:tab w:val="left" w:pos="284"/>
          <w:tab w:val="left" w:pos="567"/>
          <w:tab w:val="left" w:pos="851"/>
        </w:tabs>
        <w:spacing w:line="276" w:lineRule="auto"/>
        <w:jc w:val="both"/>
        <w:rPr>
          <w:rFonts w:ascii="Century Gothic" w:hAnsi="Century Gothic"/>
          <w:szCs w:val="20"/>
        </w:rPr>
      </w:pPr>
    </w:p>
    <w:p w14:paraId="242BEFA9" w14:textId="77777777" w:rsidR="00F064D5" w:rsidRPr="00AC253D" w:rsidRDefault="00F064D5" w:rsidP="00F064D5">
      <w:pPr>
        <w:tabs>
          <w:tab w:val="left" w:pos="284"/>
          <w:tab w:val="left" w:pos="567"/>
          <w:tab w:val="left" w:pos="851"/>
        </w:tabs>
        <w:spacing w:line="276" w:lineRule="auto"/>
        <w:jc w:val="both"/>
        <w:rPr>
          <w:rFonts w:ascii="Century Gothic" w:hAnsi="Century Gothic"/>
          <w:szCs w:val="20"/>
        </w:rPr>
      </w:pPr>
    </w:p>
    <w:p w14:paraId="4495E123" w14:textId="77777777" w:rsidR="00F064D5" w:rsidRPr="00AC253D"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AC253D">
        <w:rPr>
          <w:rFonts w:ascii="Century Gothic" w:hAnsi="Century Gothic"/>
        </w:rPr>
        <w:t>KRATEK Opis JAVNEGA NAROČILA ter povabilo k oddaji ponudbe</w:t>
      </w:r>
    </w:p>
    <w:p w14:paraId="060818A1" w14:textId="77777777" w:rsidR="00F064D5" w:rsidRDefault="00F064D5" w:rsidP="00F064D5">
      <w:pPr>
        <w:jc w:val="both"/>
        <w:rPr>
          <w:rFonts w:ascii="Century Gothic" w:eastAsia="Times New Roman" w:hAnsi="Century Gothic"/>
          <w:szCs w:val="20"/>
        </w:rPr>
      </w:pPr>
    </w:p>
    <w:p w14:paraId="7FA5818C" w14:textId="7B9B5BB0" w:rsidR="00F064D5" w:rsidRPr="00BB69CB" w:rsidRDefault="00F064D5" w:rsidP="00F064D5">
      <w:pPr>
        <w:jc w:val="both"/>
      </w:pPr>
      <w:r w:rsidRPr="00E63316">
        <w:rPr>
          <w:rFonts w:ascii="Century Gothic" w:eastAsia="Times New Roman" w:hAnsi="Century Gothic"/>
          <w:szCs w:val="20"/>
        </w:rPr>
        <w:t xml:space="preserve">Predmet naročila je dobava električne energije za potrebe naročnika za vsa merilna mesta, ki so navedena v prilogi razpisne dokumentacije, to je </w:t>
      </w:r>
      <w:r>
        <w:rPr>
          <w:rFonts w:ascii="Century Gothic" w:eastAsia="Times New Roman" w:hAnsi="Century Gothic"/>
          <w:szCs w:val="20"/>
        </w:rPr>
        <w:t>na</w:t>
      </w:r>
      <w:r w:rsidRPr="00E63316">
        <w:rPr>
          <w:rFonts w:ascii="Century Gothic" w:eastAsia="Times New Roman" w:hAnsi="Century Gothic"/>
          <w:szCs w:val="20"/>
        </w:rPr>
        <w:t xml:space="preserve"> seznamu merilnih mest z nazivom merilnega mesta ter s predvideno porabo za </w:t>
      </w:r>
      <w:r w:rsidR="003A35C3">
        <w:rPr>
          <w:rFonts w:ascii="Century Gothic" w:eastAsia="Times New Roman" w:hAnsi="Century Gothic"/>
          <w:szCs w:val="20"/>
        </w:rPr>
        <w:t xml:space="preserve">obdobje 24 mesecev, to je </w:t>
      </w:r>
      <w:r w:rsidR="00642476">
        <w:rPr>
          <w:rFonts w:ascii="Century Gothic" w:eastAsia="Times New Roman" w:hAnsi="Century Gothic"/>
          <w:szCs w:val="20"/>
        </w:rPr>
        <w:t xml:space="preserve">od podpisa pogodbe, </w:t>
      </w:r>
      <w:r w:rsidR="00642476">
        <w:rPr>
          <w:rFonts w:ascii="Century Gothic" w:eastAsia="Times New Roman" w:hAnsi="Century Gothic"/>
          <w:szCs w:val="20"/>
        </w:rPr>
        <w:lastRenderedPageBreak/>
        <w:t xml:space="preserve">predvidoma </w:t>
      </w:r>
      <w:r w:rsidR="003A35C3">
        <w:rPr>
          <w:rFonts w:ascii="Century Gothic" w:eastAsia="Times New Roman" w:hAnsi="Century Gothic"/>
          <w:szCs w:val="20"/>
        </w:rPr>
        <w:t xml:space="preserve">od 1. 1. 2027 do 31. 12. 2028 </w:t>
      </w:r>
      <w:r w:rsidRPr="00E63316">
        <w:rPr>
          <w:rFonts w:ascii="Century Gothic" w:eastAsia="Times New Roman" w:hAnsi="Century Gothic"/>
          <w:szCs w:val="20"/>
        </w:rPr>
        <w:t xml:space="preserve">ter za morebitna v obdobju trajanja </w:t>
      </w:r>
      <w:r>
        <w:rPr>
          <w:rFonts w:ascii="Century Gothic" w:eastAsia="Times New Roman" w:hAnsi="Century Gothic"/>
          <w:szCs w:val="20"/>
        </w:rPr>
        <w:t>pogodbe</w:t>
      </w:r>
      <w:r w:rsidRPr="00E63316">
        <w:rPr>
          <w:rFonts w:ascii="Century Gothic" w:eastAsia="Times New Roman" w:hAnsi="Century Gothic"/>
          <w:szCs w:val="20"/>
        </w:rPr>
        <w:t xml:space="preserve"> novonastala merilna mesta. </w:t>
      </w:r>
      <w:r w:rsidRPr="00F60352">
        <w:rPr>
          <w:rFonts w:ascii="Century Gothic" w:eastAsia="Times New Roman" w:hAnsi="Century Gothic"/>
          <w:szCs w:val="20"/>
        </w:rPr>
        <w:t>V primeru povečanja števila merilnih mest, se bo za dodatna merilna mesta pri obračunavanju dobavljene električne</w:t>
      </w:r>
      <w:r>
        <w:rPr>
          <w:rFonts w:ascii="Century Gothic" w:eastAsia="Times New Roman" w:hAnsi="Century Gothic"/>
          <w:szCs w:val="20"/>
        </w:rPr>
        <w:t xml:space="preserve"> </w:t>
      </w:r>
      <w:r w:rsidRPr="00F60352">
        <w:rPr>
          <w:rFonts w:ascii="Century Gothic" w:eastAsia="Times New Roman" w:hAnsi="Century Gothic"/>
          <w:szCs w:val="20"/>
        </w:rPr>
        <w:t xml:space="preserve">energije upoštevala cena, ki jo bo </w:t>
      </w:r>
      <w:r w:rsidRPr="00BB69CB">
        <w:rPr>
          <w:rFonts w:ascii="Century Gothic" w:eastAsia="Times New Roman" w:hAnsi="Century Gothic"/>
          <w:szCs w:val="20"/>
        </w:rPr>
        <w:t>izbrani ponudnik v tem postopku podal v svoji ponudbeni dokumentaciji.</w:t>
      </w:r>
      <w:r w:rsidRPr="00BB69CB">
        <w:t xml:space="preserve"> </w:t>
      </w:r>
    </w:p>
    <w:p w14:paraId="5FEDDF8C" w14:textId="77777777" w:rsidR="00FA7E65" w:rsidRPr="00BB69CB" w:rsidRDefault="00FA7E65" w:rsidP="00F064D5">
      <w:pPr>
        <w:jc w:val="both"/>
      </w:pPr>
    </w:p>
    <w:p w14:paraId="75E77E56" w14:textId="5792C71E" w:rsidR="00FA7E65" w:rsidRPr="00BB69CB" w:rsidRDefault="00FA7E65" w:rsidP="00FA7E65">
      <w:pPr>
        <w:jc w:val="both"/>
        <w:rPr>
          <w:rFonts w:ascii="Century Gothic" w:hAnsi="Century Gothic"/>
        </w:rPr>
      </w:pPr>
      <w:r w:rsidRPr="00BB69CB">
        <w:rPr>
          <w:rFonts w:ascii="Century Gothic" w:hAnsi="Century Gothic"/>
        </w:rPr>
        <w:t>V ponudbenem predračunu predvidene količine dobavljene električne energije so ocenjene, niso zajamčene in ne predstavljajo minimalne količine električne energije, ki jo je naročnik dolžan prevzeti oziroma plačati. Naročnik se ne zavezuje, da bo prevzel celotno predvideno količino, in ne zagotavlja nobenega minimalnega obsega odjema.</w:t>
      </w:r>
    </w:p>
    <w:p w14:paraId="1DF40136" w14:textId="77777777" w:rsidR="00FA7E65" w:rsidRPr="00BB69CB" w:rsidRDefault="00FA7E65" w:rsidP="00FA7E65">
      <w:pPr>
        <w:jc w:val="both"/>
        <w:rPr>
          <w:rFonts w:ascii="Century Gothic" w:hAnsi="Century Gothic"/>
        </w:rPr>
      </w:pPr>
    </w:p>
    <w:p w14:paraId="47EB2CFE" w14:textId="5D00A62B" w:rsidR="00FA7E65" w:rsidRPr="00BB69CB" w:rsidRDefault="00FA7E65" w:rsidP="00FA7E65">
      <w:pPr>
        <w:jc w:val="both"/>
        <w:rPr>
          <w:rFonts w:ascii="Century Gothic" w:hAnsi="Century Gothic"/>
        </w:rPr>
      </w:pPr>
      <w:r w:rsidRPr="00BB69CB">
        <w:rPr>
          <w:rFonts w:ascii="Century Gothic" w:hAnsi="Century Gothic"/>
        </w:rPr>
        <w:t>Naročnik je v fazi načrtovanja izgradnje sončne elektrarne in hranilnika električne energije. Velikost naprav, čas izvedbe investicije in datum začetka njihovega obratovanja ob objavi javnega naročila še niso določeni. Investicija je lahko izvedena med trajanjem pogodbe, lahko pa se njena izvedba časovno zamakne ali se v času trajanja pogodbe ne izvede. Če bosta sončna elektrarna in hranilnik začela obratovati med trajanjem pogodbe, se lahko količina električne energije, prevzete iz omrežja, bistveno zmanjša, spremeni pa se lahko tudi časovni profil odjema. Dobavitelj bo naročniku dobavljal in obračunaval izključno električno energijo, ki jo bo naročnik dejansko prevzel iz omrežja na merilnih mestih, vključenih v pogodbo.</w:t>
      </w:r>
    </w:p>
    <w:p w14:paraId="531ACB44" w14:textId="77777777" w:rsidR="00FA7E65" w:rsidRPr="00BB69CB" w:rsidRDefault="00FA7E65" w:rsidP="00FA7E65">
      <w:pPr>
        <w:jc w:val="both"/>
        <w:rPr>
          <w:rFonts w:ascii="Century Gothic" w:hAnsi="Century Gothic"/>
        </w:rPr>
      </w:pPr>
    </w:p>
    <w:p w14:paraId="4CACBB8F" w14:textId="7CF3A0A6" w:rsidR="00FA7E65" w:rsidRPr="00FA7E65" w:rsidRDefault="00FA7E65" w:rsidP="00FA7E65">
      <w:pPr>
        <w:jc w:val="both"/>
        <w:rPr>
          <w:rFonts w:ascii="Century Gothic" w:hAnsi="Century Gothic"/>
        </w:rPr>
      </w:pPr>
      <w:r w:rsidRPr="00BB69CB">
        <w:rPr>
          <w:rFonts w:ascii="Century Gothic" w:hAnsi="Century Gothic"/>
        </w:rPr>
        <w:t>Izbrani dobavitelj zaradi manjše dejansko prevzete količine ali spremenjenega profila odjema ni upravičen do spremembe pogodbene cene oziroma cenovne formule, povračila izgubljenega dobička, odškodnine, nadomestila zaradi odstopanja od predvidenih količin ali drugega dodatnega plačila.</w:t>
      </w:r>
    </w:p>
    <w:p w14:paraId="00943E3B" w14:textId="77777777" w:rsidR="00F064D5" w:rsidRPr="00E63316" w:rsidRDefault="00F064D5" w:rsidP="00F064D5">
      <w:pPr>
        <w:widowControl w:val="0"/>
        <w:autoSpaceDE w:val="0"/>
        <w:autoSpaceDN w:val="0"/>
        <w:adjustRightInd w:val="0"/>
        <w:spacing w:line="276" w:lineRule="auto"/>
        <w:jc w:val="both"/>
        <w:rPr>
          <w:rFonts w:ascii="Century Gothic" w:eastAsia="Times New Roman" w:hAnsi="Century Gothic"/>
          <w:color w:val="000000"/>
          <w:szCs w:val="20"/>
        </w:rPr>
      </w:pPr>
    </w:p>
    <w:p w14:paraId="5224145B" w14:textId="77777777" w:rsidR="00F064D5" w:rsidRDefault="00F064D5" w:rsidP="00F064D5">
      <w:pPr>
        <w:spacing w:line="276" w:lineRule="auto"/>
        <w:jc w:val="both"/>
        <w:rPr>
          <w:rFonts w:ascii="Century Gothic" w:eastAsia="Times New Roman" w:hAnsi="Century Gothic"/>
          <w:szCs w:val="20"/>
        </w:rPr>
      </w:pPr>
      <w:r w:rsidRPr="00E63316">
        <w:rPr>
          <w:rFonts w:ascii="Century Gothic" w:eastAsia="Times New Roman" w:hAnsi="Century Gothic"/>
          <w:szCs w:val="20"/>
        </w:rPr>
        <w:t>Javno naročilo se oddaja v celoti</w:t>
      </w:r>
      <w:r>
        <w:rPr>
          <w:rFonts w:ascii="Century Gothic" w:eastAsia="Times New Roman" w:hAnsi="Century Gothic"/>
          <w:szCs w:val="20"/>
        </w:rPr>
        <w:t xml:space="preserve"> in ni razdeljeno na sklope. Ponudniki morajo podati ponudbo za vsa merilna mesta</w:t>
      </w:r>
      <w:r w:rsidRPr="00F60352">
        <w:rPr>
          <w:rFonts w:ascii="Candara" w:eastAsiaTheme="minorHAnsi" w:hAnsi="Candara" w:cs="Candara"/>
          <w:sz w:val="19"/>
          <w:szCs w:val="19"/>
          <w:lang w:eastAsia="en-US"/>
          <w14:ligatures w14:val="standardContextual"/>
        </w:rPr>
        <w:t xml:space="preserve"> </w:t>
      </w:r>
      <w:r w:rsidRPr="00F60352">
        <w:rPr>
          <w:rFonts w:ascii="Century Gothic" w:eastAsia="Times New Roman" w:hAnsi="Century Gothic"/>
          <w:szCs w:val="20"/>
        </w:rPr>
        <w:t xml:space="preserve">naročnika, ki so razvidna iz </w:t>
      </w:r>
      <w:r w:rsidRPr="00F60352">
        <w:rPr>
          <w:rFonts w:ascii="Century Gothic" w:eastAsia="Times New Roman" w:hAnsi="Century Gothic"/>
          <w:i/>
          <w:iCs/>
          <w:szCs w:val="20"/>
        </w:rPr>
        <w:t>Priloge: Sezna</w:t>
      </w:r>
      <w:r>
        <w:rPr>
          <w:rFonts w:ascii="Century Gothic" w:eastAsia="Times New Roman" w:hAnsi="Century Gothic"/>
          <w:i/>
          <w:iCs/>
          <w:szCs w:val="20"/>
        </w:rPr>
        <w:t>m m</w:t>
      </w:r>
      <w:r w:rsidRPr="00F60352">
        <w:rPr>
          <w:rFonts w:ascii="Century Gothic" w:eastAsia="Times New Roman" w:hAnsi="Century Gothic"/>
          <w:i/>
          <w:iCs/>
          <w:szCs w:val="20"/>
        </w:rPr>
        <w:t>erilnih mest z nazivom odjemnega mesta in ocenjeno</w:t>
      </w:r>
      <w:r>
        <w:rPr>
          <w:rFonts w:ascii="Century Gothic" w:eastAsia="Times New Roman" w:hAnsi="Century Gothic"/>
          <w:szCs w:val="20"/>
        </w:rPr>
        <w:t xml:space="preserve"> porabo</w:t>
      </w:r>
      <w:r w:rsidRPr="00F60352">
        <w:rPr>
          <w:rFonts w:ascii="Century Gothic" w:eastAsia="Times New Roman" w:hAnsi="Century Gothic"/>
          <w:szCs w:val="20"/>
        </w:rPr>
        <w:t xml:space="preserve"> v </w:t>
      </w:r>
      <w:r>
        <w:rPr>
          <w:rFonts w:ascii="Century Gothic" w:eastAsia="Times New Roman" w:hAnsi="Century Gothic"/>
          <w:szCs w:val="20"/>
        </w:rPr>
        <w:t>predviden</w:t>
      </w:r>
      <w:r w:rsidRPr="00F60352">
        <w:rPr>
          <w:rFonts w:ascii="Century Gothic" w:eastAsia="Times New Roman" w:hAnsi="Century Gothic"/>
          <w:szCs w:val="20"/>
        </w:rPr>
        <w:t>em obdobju</w:t>
      </w:r>
      <w:r>
        <w:rPr>
          <w:rFonts w:ascii="Century Gothic" w:eastAsia="Times New Roman" w:hAnsi="Century Gothic"/>
          <w:szCs w:val="20"/>
        </w:rPr>
        <w:t xml:space="preserve"> </w:t>
      </w:r>
      <w:r w:rsidRPr="00F60352">
        <w:rPr>
          <w:rFonts w:ascii="Century Gothic" w:eastAsia="Times New Roman" w:hAnsi="Century Gothic"/>
          <w:szCs w:val="20"/>
        </w:rPr>
        <w:t>izvajanja naročila. Izbrani dobavitelj bo moral dobavo električne energije zagotavljati neprekinjeno (24 ur/dan),</w:t>
      </w:r>
      <w:r>
        <w:rPr>
          <w:rFonts w:ascii="Century Gothic" w:eastAsia="Times New Roman" w:hAnsi="Century Gothic"/>
          <w:szCs w:val="20"/>
        </w:rPr>
        <w:t xml:space="preserve"> </w:t>
      </w:r>
      <w:r w:rsidRPr="00F60352">
        <w:rPr>
          <w:rFonts w:ascii="Century Gothic" w:eastAsia="Times New Roman" w:hAnsi="Century Gothic"/>
          <w:szCs w:val="20"/>
        </w:rPr>
        <w:t>pravočasno, pravilno, kvalitetno ter strokovno, skladno z veljavnimi predpisi in standardi ter pravili stroke, za vsa</w:t>
      </w:r>
      <w:r>
        <w:rPr>
          <w:rFonts w:ascii="Century Gothic" w:eastAsia="Times New Roman" w:hAnsi="Century Gothic"/>
          <w:szCs w:val="20"/>
        </w:rPr>
        <w:t xml:space="preserve"> </w:t>
      </w:r>
      <w:r w:rsidRPr="00F60352">
        <w:rPr>
          <w:rFonts w:ascii="Century Gothic" w:eastAsia="Times New Roman" w:hAnsi="Century Gothic"/>
          <w:szCs w:val="20"/>
        </w:rPr>
        <w:t>merilna mesta, tudi za večje ali manjše količine od ocenjenih.</w:t>
      </w:r>
    </w:p>
    <w:p w14:paraId="4D2DC65E" w14:textId="77777777" w:rsidR="00F064D5" w:rsidRPr="00F60352" w:rsidRDefault="00F064D5" w:rsidP="00F064D5">
      <w:pPr>
        <w:spacing w:line="276" w:lineRule="auto"/>
        <w:jc w:val="both"/>
        <w:rPr>
          <w:rFonts w:ascii="Century Gothic" w:eastAsia="Times New Roman" w:hAnsi="Century Gothic"/>
          <w:szCs w:val="20"/>
        </w:rPr>
      </w:pPr>
    </w:p>
    <w:p w14:paraId="701FEB3F" w14:textId="77777777" w:rsidR="00F064D5" w:rsidRDefault="00F064D5" w:rsidP="00F064D5">
      <w:pPr>
        <w:spacing w:line="276" w:lineRule="auto"/>
        <w:jc w:val="both"/>
        <w:rPr>
          <w:rFonts w:ascii="Century Gothic" w:eastAsia="Times New Roman" w:hAnsi="Century Gothic"/>
          <w:szCs w:val="20"/>
        </w:rPr>
      </w:pPr>
      <w:r w:rsidRPr="00F60352">
        <w:rPr>
          <w:rFonts w:ascii="Century Gothic" w:eastAsia="Times New Roman" w:hAnsi="Century Gothic"/>
          <w:szCs w:val="20"/>
        </w:rPr>
        <w:t>V primeru, da ponudnik ne ponudi dobave električne energije za vsa merilna mesta, bo njegova ponudba izključena.</w:t>
      </w:r>
    </w:p>
    <w:p w14:paraId="1390CDB2" w14:textId="77777777" w:rsidR="00F064D5" w:rsidRDefault="00F064D5" w:rsidP="00F064D5">
      <w:pPr>
        <w:spacing w:line="276" w:lineRule="auto"/>
        <w:rPr>
          <w:rFonts w:ascii="Century Gothic" w:eastAsia="Times New Roman" w:hAnsi="Century Gothic"/>
          <w:szCs w:val="20"/>
        </w:rPr>
      </w:pPr>
    </w:p>
    <w:p w14:paraId="352FD83E" w14:textId="4C241CCD" w:rsidR="00F064D5" w:rsidRDefault="00F064D5" w:rsidP="00F064D5">
      <w:pPr>
        <w:spacing w:line="276" w:lineRule="auto"/>
        <w:rPr>
          <w:rFonts w:ascii="Century Gothic" w:eastAsia="Times New Roman" w:hAnsi="Century Gothic"/>
          <w:szCs w:val="20"/>
        </w:rPr>
      </w:pPr>
      <w:r>
        <w:rPr>
          <w:rFonts w:ascii="Century Gothic" w:eastAsia="Times New Roman" w:hAnsi="Century Gothic"/>
          <w:szCs w:val="20"/>
        </w:rPr>
        <w:t>Javno naročilo se oddaja</w:t>
      </w:r>
      <w:r w:rsidRPr="00E63316">
        <w:rPr>
          <w:rFonts w:ascii="Century Gothic" w:eastAsia="Times New Roman" w:hAnsi="Century Gothic"/>
          <w:szCs w:val="20"/>
        </w:rPr>
        <w:t xml:space="preserve"> za obdobje od </w:t>
      </w:r>
      <w:r>
        <w:rPr>
          <w:rFonts w:ascii="Century Gothic" w:eastAsia="Times New Roman" w:hAnsi="Century Gothic"/>
          <w:szCs w:val="20"/>
        </w:rPr>
        <w:t xml:space="preserve">podpisa pogodbe, to je predvidoma 1. </w:t>
      </w:r>
      <w:r w:rsidR="003A35C3">
        <w:rPr>
          <w:rFonts w:ascii="Century Gothic" w:eastAsia="Times New Roman" w:hAnsi="Century Gothic"/>
          <w:szCs w:val="20"/>
        </w:rPr>
        <w:t>1</w:t>
      </w:r>
      <w:r>
        <w:rPr>
          <w:rFonts w:ascii="Century Gothic" w:eastAsia="Times New Roman" w:hAnsi="Century Gothic"/>
          <w:szCs w:val="20"/>
        </w:rPr>
        <w:t>. 202</w:t>
      </w:r>
      <w:r w:rsidR="003A35C3">
        <w:rPr>
          <w:rFonts w:ascii="Century Gothic" w:eastAsia="Times New Roman" w:hAnsi="Century Gothic"/>
          <w:szCs w:val="20"/>
        </w:rPr>
        <w:t>7</w:t>
      </w:r>
      <w:r>
        <w:rPr>
          <w:rFonts w:ascii="Century Gothic" w:eastAsia="Times New Roman" w:hAnsi="Century Gothic"/>
          <w:szCs w:val="20"/>
        </w:rPr>
        <w:t xml:space="preserve"> do 31.</w:t>
      </w:r>
      <w:r w:rsidRPr="00E63316">
        <w:rPr>
          <w:rFonts w:ascii="Century Gothic" w:eastAsia="Times New Roman" w:hAnsi="Century Gothic"/>
          <w:szCs w:val="20"/>
        </w:rPr>
        <w:t xml:space="preserve"> 12. 202</w:t>
      </w:r>
      <w:r w:rsidR="003A35C3">
        <w:rPr>
          <w:rFonts w:ascii="Century Gothic" w:eastAsia="Times New Roman" w:hAnsi="Century Gothic"/>
          <w:szCs w:val="20"/>
        </w:rPr>
        <w:t>8</w:t>
      </w:r>
      <w:r w:rsidRPr="00E63316">
        <w:rPr>
          <w:rFonts w:ascii="Century Gothic" w:eastAsia="Times New Roman" w:hAnsi="Century Gothic"/>
          <w:szCs w:val="20"/>
        </w:rPr>
        <w:t xml:space="preserve">.  </w:t>
      </w:r>
    </w:p>
    <w:p w14:paraId="07878D4E" w14:textId="77777777" w:rsidR="00F064D5" w:rsidRDefault="00F064D5" w:rsidP="00F064D5">
      <w:pPr>
        <w:spacing w:line="276" w:lineRule="auto"/>
        <w:rPr>
          <w:rFonts w:ascii="Century Gothic" w:eastAsia="Times New Roman" w:hAnsi="Century Gothic"/>
          <w:szCs w:val="20"/>
        </w:rPr>
      </w:pPr>
    </w:p>
    <w:p w14:paraId="7644A773" w14:textId="3F014087" w:rsidR="00F064D5" w:rsidRDefault="00F064D5" w:rsidP="00F064D5">
      <w:pPr>
        <w:spacing w:line="276" w:lineRule="auto"/>
        <w:rPr>
          <w:rFonts w:ascii="Century Gothic" w:eastAsia="Times New Roman" w:hAnsi="Century Gothic"/>
          <w:szCs w:val="20"/>
        </w:rPr>
      </w:pPr>
      <w:r>
        <w:rPr>
          <w:rFonts w:ascii="Century Gothic" w:eastAsia="Times New Roman" w:hAnsi="Century Gothic"/>
          <w:szCs w:val="20"/>
        </w:rPr>
        <w:t xml:space="preserve">Ocenjena poraba električne energije v obdobju za katerega se oddaja </w:t>
      </w:r>
      <w:r w:rsidR="00D753FD">
        <w:rPr>
          <w:rFonts w:ascii="Century Gothic" w:eastAsia="Times New Roman" w:hAnsi="Century Gothic"/>
          <w:szCs w:val="20"/>
        </w:rPr>
        <w:t>predmetno naročilo</w:t>
      </w:r>
      <w:r>
        <w:rPr>
          <w:rFonts w:ascii="Century Gothic" w:eastAsia="Times New Roman" w:hAnsi="Century Gothic"/>
          <w:szCs w:val="20"/>
        </w:rPr>
        <w:t xml:space="preserve"> je:</w:t>
      </w:r>
    </w:p>
    <w:p w14:paraId="42D8D6DF" w14:textId="7720023D" w:rsidR="00F064D5" w:rsidRPr="00AC253D" w:rsidRDefault="00F064D5" w:rsidP="00F064D5">
      <w:pPr>
        <w:spacing w:line="276" w:lineRule="auto"/>
        <w:jc w:val="both"/>
        <w:rPr>
          <w:rFonts w:ascii="Century Gothic" w:eastAsia="Times New Roman" w:hAnsi="Century Gothic"/>
          <w:szCs w:val="20"/>
        </w:rPr>
      </w:pPr>
      <w:r w:rsidRPr="00AC253D">
        <w:rPr>
          <w:rFonts w:ascii="Century Gothic" w:eastAsia="Times New Roman" w:hAnsi="Century Gothic"/>
          <w:szCs w:val="20"/>
        </w:rPr>
        <w:t xml:space="preserve">VT (višja tarifa): </w:t>
      </w:r>
      <w:r w:rsidR="003A35C3">
        <w:rPr>
          <w:rFonts w:ascii="Century Gothic" w:eastAsia="Times New Roman" w:hAnsi="Century Gothic"/>
          <w:b/>
          <w:bCs/>
          <w:color w:val="000000"/>
        </w:rPr>
        <w:t>2.069.710</w:t>
      </w:r>
      <w:r w:rsidRPr="00AC253D">
        <w:rPr>
          <w:rFonts w:ascii="Century Gothic" w:eastAsia="Times New Roman" w:hAnsi="Century Gothic"/>
          <w:szCs w:val="20"/>
        </w:rPr>
        <w:t xml:space="preserve"> kWh</w:t>
      </w:r>
    </w:p>
    <w:p w14:paraId="13B7F8AA" w14:textId="146A22CE" w:rsidR="00F064D5" w:rsidRPr="00AC253D" w:rsidRDefault="00F064D5" w:rsidP="00F064D5">
      <w:pPr>
        <w:spacing w:line="276" w:lineRule="auto"/>
        <w:rPr>
          <w:rFonts w:ascii="Century Gothic" w:eastAsia="Times New Roman" w:hAnsi="Century Gothic"/>
          <w:szCs w:val="20"/>
        </w:rPr>
      </w:pPr>
      <w:r w:rsidRPr="00AC253D">
        <w:rPr>
          <w:rFonts w:ascii="Century Gothic" w:eastAsia="Times New Roman" w:hAnsi="Century Gothic"/>
          <w:szCs w:val="20"/>
        </w:rPr>
        <w:t xml:space="preserve">NT (nižja tarifa): </w:t>
      </w:r>
      <w:r w:rsidR="003A35C3">
        <w:rPr>
          <w:rFonts w:ascii="Century Gothic" w:eastAsia="Times New Roman" w:hAnsi="Century Gothic"/>
          <w:b/>
          <w:bCs/>
          <w:color w:val="000000"/>
        </w:rPr>
        <w:t>751.896</w:t>
      </w:r>
      <w:r w:rsidRPr="00AC253D">
        <w:rPr>
          <w:rFonts w:ascii="Century Gothic" w:eastAsia="Times New Roman" w:hAnsi="Century Gothic"/>
          <w:szCs w:val="20"/>
        </w:rPr>
        <w:t xml:space="preserve"> kWh</w:t>
      </w:r>
    </w:p>
    <w:p w14:paraId="13CB4875" w14:textId="77777777" w:rsidR="00F064D5" w:rsidRPr="00AC253D" w:rsidRDefault="00F064D5" w:rsidP="00F064D5">
      <w:pPr>
        <w:spacing w:line="276" w:lineRule="auto"/>
        <w:rPr>
          <w:rFonts w:ascii="Century Gothic" w:eastAsia="Times New Roman" w:hAnsi="Century Gothic"/>
          <w:szCs w:val="20"/>
        </w:rPr>
      </w:pPr>
    </w:p>
    <w:p w14:paraId="78A77AE8" w14:textId="46C5EBF0" w:rsidR="00F064D5" w:rsidRDefault="00F064D5" w:rsidP="00F064D5">
      <w:pPr>
        <w:spacing w:line="276" w:lineRule="auto"/>
        <w:jc w:val="both"/>
        <w:rPr>
          <w:rFonts w:ascii="Century Gothic" w:eastAsia="Times New Roman" w:hAnsi="Century Gothic"/>
          <w:szCs w:val="20"/>
        </w:rPr>
      </w:pPr>
      <w:r w:rsidRPr="00AC253D">
        <w:rPr>
          <w:rFonts w:ascii="Century Gothic" w:eastAsia="Times New Roman" w:hAnsi="Century Gothic"/>
          <w:szCs w:val="20"/>
        </w:rPr>
        <w:t>Ocenjene količe so podane na podlagi porabe v preteklih obdobjih. Te količine se lahko tekom izvajanja pogodbe spremenijo in lahko neomejeno odstopajo v + ali v -, v skladu z dejanskimi potrebami naročnika.</w:t>
      </w:r>
    </w:p>
    <w:p w14:paraId="4C22FE48" w14:textId="77777777" w:rsidR="00F064D5" w:rsidRDefault="00F064D5" w:rsidP="00F064D5">
      <w:pPr>
        <w:keepNext/>
        <w:keepLines/>
        <w:spacing w:line="276" w:lineRule="auto"/>
        <w:jc w:val="both"/>
        <w:outlineLvl w:val="0"/>
        <w:rPr>
          <w:rFonts w:eastAsia="SimSun"/>
          <w:bCs/>
          <w:noProof/>
          <w:spacing w:val="4"/>
          <w:szCs w:val="20"/>
          <w:lang w:eastAsia="x-none"/>
        </w:rPr>
      </w:pPr>
    </w:p>
    <w:p w14:paraId="7581EE7D" w14:textId="77777777" w:rsidR="00F064D5" w:rsidRPr="00E63316" w:rsidRDefault="00F064D5" w:rsidP="00F064D5">
      <w:pPr>
        <w:spacing w:line="276" w:lineRule="auto"/>
        <w:jc w:val="both"/>
        <w:rPr>
          <w:rFonts w:ascii="Century Gothic" w:hAnsi="Century Gothic"/>
          <w:b/>
          <w:szCs w:val="20"/>
        </w:rPr>
      </w:pPr>
      <w:proofErr w:type="spellStart"/>
      <w:r w:rsidRPr="00E63316">
        <w:rPr>
          <w:rFonts w:ascii="Century Gothic" w:hAnsi="Century Gothic"/>
          <w:b/>
          <w:szCs w:val="20"/>
        </w:rPr>
        <w:t>Okoljske</w:t>
      </w:r>
      <w:proofErr w:type="spellEnd"/>
      <w:r w:rsidRPr="00E63316">
        <w:rPr>
          <w:rFonts w:ascii="Century Gothic" w:hAnsi="Century Gothic"/>
          <w:b/>
          <w:szCs w:val="20"/>
        </w:rPr>
        <w:t xml:space="preserve"> zahteve:</w:t>
      </w:r>
    </w:p>
    <w:p w14:paraId="2139387E" w14:textId="2BF77F39" w:rsidR="00541473" w:rsidRPr="00541473" w:rsidRDefault="00F064D5" w:rsidP="00541473">
      <w:pPr>
        <w:spacing w:before="100" w:beforeAutospacing="1" w:after="100" w:afterAutospacing="1" w:line="276" w:lineRule="auto"/>
        <w:jc w:val="both"/>
        <w:rPr>
          <w:rFonts w:ascii="Century Gothic" w:hAnsi="Century Gothic"/>
        </w:rPr>
      </w:pPr>
      <w:r w:rsidRPr="00FF7A82">
        <w:rPr>
          <w:rFonts w:ascii="Century Gothic" w:hAnsi="Century Gothic"/>
        </w:rPr>
        <w:t>Pri oddaji ponudbe morajo ponudniki upoštevati določila Uredbe o zelenem javnem naročanju, in sicer temeljne</w:t>
      </w:r>
      <w:r>
        <w:rPr>
          <w:rFonts w:ascii="Century Gothic" w:hAnsi="Century Gothic"/>
        </w:rPr>
        <w:t xml:space="preserve"> </w:t>
      </w:r>
      <w:proofErr w:type="spellStart"/>
      <w:r w:rsidRPr="00FF7A82">
        <w:rPr>
          <w:rFonts w:ascii="Century Gothic" w:hAnsi="Century Gothic"/>
        </w:rPr>
        <w:t>okoljske</w:t>
      </w:r>
      <w:proofErr w:type="spellEnd"/>
      <w:r w:rsidRPr="00FF7A82">
        <w:rPr>
          <w:rFonts w:ascii="Century Gothic" w:hAnsi="Century Gothic"/>
        </w:rPr>
        <w:t xml:space="preserve"> zahteve za električno energijo (Uradni list RS, št. 51/17, </w:t>
      </w:r>
      <w:r w:rsidR="00541473">
        <w:rPr>
          <w:rFonts w:ascii="Century Gothic" w:hAnsi="Century Gothic"/>
        </w:rPr>
        <w:t>z vsemi nadaljnjimi spremembami in dopolnitvami</w:t>
      </w:r>
      <w:r w:rsidRPr="00FF7A82">
        <w:rPr>
          <w:rFonts w:ascii="Century Gothic" w:hAnsi="Century Gothic"/>
        </w:rPr>
        <w:t xml:space="preserve">), </w:t>
      </w:r>
      <w:r w:rsidR="00541473">
        <w:rPr>
          <w:rFonts w:ascii="Century Gothic" w:hAnsi="Century Gothic"/>
        </w:rPr>
        <w:t xml:space="preserve">konkretno določilo 1. točke 2. odstavka 6. člena, to </w:t>
      </w:r>
      <w:r>
        <w:rPr>
          <w:rFonts w:ascii="Century Gothic" w:hAnsi="Century Gothic"/>
        </w:rPr>
        <w:t>je, da mora biti</w:t>
      </w:r>
      <w:r w:rsidRPr="00FF7A82">
        <w:rPr>
          <w:rFonts w:ascii="Century Gothic" w:hAnsi="Century Gothic"/>
        </w:rPr>
        <w:t xml:space="preserve"> najmanj 5</w:t>
      </w:r>
      <w:r w:rsidR="00A63684">
        <w:rPr>
          <w:rFonts w:ascii="Century Gothic" w:hAnsi="Century Gothic"/>
        </w:rPr>
        <w:t>5</w:t>
      </w:r>
      <w:r w:rsidRPr="00FF7A82">
        <w:rPr>
          <w:rFonts w:ascii="Century Gothic" w:hAnsi="Century Gothic"/>
        </w:rPr>
        <w:t xml:space="preserve"> %</w:t>
      </w:r>
      <w:r>
        <w:rPr>
          <w:rFonts w:ascii="Century Gothic" w:hAnsi="Century Gothic"/>
        </w:rPr>
        <w:t xml:space="preserve"> </w:t>
      </w:r>
      <w:r w:rsidR="002773CC">
        <w:rPr>
          <w:rFonts w:ascii="Century Gothic" w:hAnsi="Century Gothic"/>
        </w:rPr>
        <w:t>celotne količine</w:t>
      </w:r>
      <w:r w:rsidRPr="00FF7A82">
        <w:rPr>
          <w:rFonts w:ascii="Century Gothic" w:hAnsi="Century Gothic"/>
        </w:rPr>
        <w:t xml:space="preserve"> električne energije</w:t>
      </w:r>
      <w:r w:rsidR="002773CC">
        <w:rPr>
          <w:rFonts w:ascii="Century Gothic" w:hAnsi="Century Gothic"/>
        </w:rPr>
        <w:t xml:space="preserve">, dobavljene v okviru </w:t>
      </w:r>
      <w:r w:rsidR="002773CC">
        <w:rPr>
          <w:rFonts w:ascii="Century Gothic" w:hAnsi="Century Gothic"/>
        </w:rPr>
        <w:lastRenderedPageBreak/>
        <w:t>predmetnega javnega naročila,</w:t>
      </w:r>
      <w:r w:rsidRPr="00FF7A82">
        <w:rPr>
          <w:rFonts w:ascii="Century Gothic" w:hAnsi="Century Gothic"/>
        </w:rPr>
        <w:t xml:space="preserve"> pridobljena iz obnovljivih virov energije (OVE)</w:t>
      </w:r>
      <w:r w:rsidR="00541473">
        <w:rPr>
          <w:rFonts w:ascii="Century Gothic" w:hAnsi="Century Gothic"/>
        </w:rPr>
        <w:t xml:space="preserve"> skladno z zakonom, ki ureja področje energetike</w:t>
      </w:r>
      <w:r w:rsidRPr="00FF7A82">
        <w:rPr>
          <w:rFonts w:ascii="Century Gothic" w:hAnsi="Century Gothic"/>
        </w:rPr>
        <w:t>.</w:t>
      </w:r>
      <w:r w:rsidR="00541473">
        <w:rPr>
          <w:rFonts w:ascii="Century Gothic" w:hAnsi="Century Gothic"/>
        </w:rPr>
        <w:t xml:space="preserve"> </w:t>
      </w:r>
    </w:p>
    <w:p w14:paraId="2B390D65" w14:textId="77777777" w:rsidR="00541473" w:rsidRPr="00541473" w:rsidRDefault="00541473" w:rsidP="00541473">
      <w:pPr>
        <w:spacing w:before="100" w:beforeAutospacing="1" w:after="100" w:afterAutospacing="1" w:line="276" w:lineRule="auto"/>
        <w:jc w:val="both"/>
        <w:rPr>
          <w:rFonts w:ascii="Century Gothic" w:hAnsi="Century Gothic"/>
        </w:rPr>
      </w:pPr>
      <w:r w:rsidRPr="00541473">
        <w:rPr>
          <w:rFonts w:ascii="Century Gothic" w:hAnsi="Century Gothic"/>
        </w:rPr>
        <w:t>Ponudnik z oddajo ponudbe potrjuje, da bo v celotnem obdobju izvajanja pogodbe zagotavljal izpolnjevanje navedene zahteve.</w:t>
      </w:r>
    </w:p>
    <w:p w14:paraId="5B6E8738" w14:textId="7B94EEBD" w:rsidR="00541473" w:rsidRPr="00541473" w:rsidRDefault="00541473" w:rsidP="00541473">
      <w:pPr>
        <w:spacing w:before="100" w:beforeAutospacing="1" w:after="100" w:afterAutospacing="1" w:line="276" w:lineRule="auto"/>
        <w:jc w:val="both"/>
        <w:rPr>
          <w:rFonts w:ascii="Century Gothic" w:hAnsi="Century Gothic"/>
        </w:rPr>
      </w:pPr>
      <w:r w:rsidRPr="00541473">
        <w:rPr>
          <w:rFonts w:ascii="Century Gothic" w:hAnsi="Century Gothic"/>
        </w:rPr>
        <w:t xml:space="preserve">Izbrani ponudnik mora </w:t>
      </w:r>
      <w:r w:rsidR="00FF53A5">
        <w:rPr>
          <w:rFonts w:ascii="Century Gothic" w:hAnsi="Century Gothic"/>
        </w:rPr>
        <w:t xml:space="preserve">v dokaz </w:t>
      </w:r>
      <w:r w:rsidRPr="00541473">
        <w:rPr>
          <w:rFonts w:ascii="Century Gothic" w:hAnsi="Century Gothic"/>
        </w:rPr>
        <w:t>izvor</w:t>
      </w:r>
      <w:r w:rsidR="00FF53A5">
        <w:rPr>
          <w:rFonts w:ascii="Century Gothic" w:hAnsi="Century Gothic"/>
        </w:rPr>
        <w:t>a</w:t>
      </w:r>
      <w:r w:rsidRPr="00541473">
        <w:rPr>
          <w:rFonts w:ascii="Century Gothic" w:hAnsi="Century Gothic"/>
        </w:rPr>
        <w:t xml:space="preserve"> dobavljene električne energije na zahtevo naročnika oziroma v rokih, določenih s pogodbo, </w:t>
      </w:r>
      <w:r w:rsidR="00FF53A5" w:rsidRPr="00FA7E65">
        <w:rPr>
          <w:rFonts w:ascii="Century Gothic" w:hAnsi="Century Gothic"/>
          <w:szCs w:val="20"/>
        </w:rPr>
        <w:t xml:space="preserve">unovčiti ustrezno količino potrdil o izvoru električne energije, ki jih izda državni ali regionalni organ ali neodvisna organizacija, pooblaščena za izdajo teh potrdil, s katerimi bo dokazal izpolnitev </w:t>
      </w:r>
      <w:proofErr w:type="spellStart"/>
      <w:r w:rsidR="00FF53A5" w:rsidRPr="00FA7E65">
        <w:rPr>
          <w:rFonts w:ascii="Century Gothic" w:hAnsi="Century Gothic"/>
          <w:szCs w:val="20"/>
        </w:rPr>
        <w:t>okoljskih</w:t>
      </w:r>
      <w:proofErr w:type="spellEnd"/>
      <w:r w:rsidR="00FF53A5" w:rsidRPr="00FA7E65">
        <w:rPr>
          <w:rFonts w:ascii="Century Gothic" w:hAnsi="Century Gothic"/>
          <w:szCs w:val="20"/>
        </w:rPr>
        <w:t xml:space="preserve"> zahtev. </w:t>
      </w:r>
      <w:r w:rsidRPr="00FA7E65">
        <w:rPr>
          <w:rFonts w:ascii="Century Gothic" w:hAnsi="Century Gothic"/>
        </w:rPr>
        <w:t>Dokazilo mora omogočati preveritev izpolnjevanja zahtevanega deleža glede na dejansko količino električne energije, dobavljene naročniku v relevantnem obračunskem obdobju.</w:t>
      </w:r>
    </w:p>
    <w:p w14:paraId="679D7715" w14:textId="0365889D" w:rsidR="002773CC" w:rsidRDefault="002773CC" w:rsidP="00F064D5">
      <w:pPr>
        <w:spacing w:before="100" w:beforeAutospacing="1" w:after="100" w:afterAutospacing="1" w:line="276" w:lineRule="auto"/>
        <w:jc w:val="both"/>
        <w:rPr>
          <w:rFonts w:ascii="Century Gothic" w:hAnsi="Century Gothic"/>
          <w:b/>
          <w:bCs/>
        </w:rPr>
      </w:pPr>
      <w:r>
        <w:rPr>
          <w:rFonts w:ascii="Century Gothic" w:hAnsi="Century Gothic"/>
          <w:b/>
          <w:bCs/>
        </w:rPr>
        <w:t>M</w:t>
      </w:r>
      <w:r w:rsidRPr="002773CC">
        <w:rPr>
          <w:rFonts w:ascii="Century Gothic" w:hAnsi="Century Gothic"/>
          <w:b/>
          <w:bCs/>
        </w:rPr>
        <w:t>enjava merilnih mest</w:t>
      </w:r>
    </w:p>
    <w:p w14:paraId="6B585AAD" w14:textId="003E0DA1" w:rsidR="00F064D5" w:rsidRPr="00FF7A82" w:rsidRDefault="00F064D5" w:rsidP="00F064D5">
      <w:pPr>
        <w:spacing w:before="100" w:beforeAutospacing="1" w:after="100" w:afterAutospacing="1" w:line="276" w:lineRule="auto"/>
        <w:jc w:val="both"/>
        <w:rPr>
          <w:rFonts w:ascii="Century Gothic" w:hAnsi="Century Gothic"/>
        </w:rPr>
      </w:pPr>
      <w:r w:rsidRPr="00FF7A82">
        <w:rPr>
          <w:rFonts w:ascii="Century Gothic" w:hAnsi="Century Gothic"/>
        </w:rPr>
        <w:t>Izbrani ponudnik bo pred pričetkom dobave električne energije na podlagi pooblastila naročnika izvedel menjavo</w:t>
      </w:r>
      <w:r>
        <w:rPr>
          <w:rFonts w:ascii="Century Gothic" w:hAnsi="Century Gothic"/>
        </w:rPr>
        <w:t xml:space="preserve"> </w:t>
      </w:r>
      <w:r w:rsidRPr="00FF7A82">
        <w:rPr>
          <w:rFonts w:ascii="Century Gothic" w:hAnsi="Century Gothic"/>
        </w:rPr>
        <w:t>bilančne skupine in skupaj s pristojnim upravljalcem elektroenergetskega omrežja uredil dostop do distribucijskega</w:t>
      </w:r>
      <w:r>
        <w:rPr>
          <w:rFonts w:ascii="Century Gothic" w:hAnsi="Century Gothic"/>
        </w:rPr>
        <w:t xml:space="preserve"> </w:t>
      </w:r>
      <w:r w:rsidRPr="00FF7A82">
        <w:rPr>
          <w:rFonts w:ascii="Century Gothic" w:hAnsi="Century Gothic"/>
        </w:rPr>
        <w:t>omrežja in podatkov za vsako merilno mesto naročnika, v kolikor bo to potrebno.</w:t>
      </w:r>
    </w:p>
    <w:p w14:paraId="379B917D" w14:textId="3921A05B" w:rsidR="00F064D5" w:rsidRDefault="00F064D5" w:rsidP="00F064D5">
      <w:pPr>
        <w:spacing w:before="100" w:beforeAutospacing="1" w:after="100" w:afterAutospacing="1" w:line="276" w:lineRule="auto"/>
        <w:jc w:val="both"/>
        <w:rPr>
          <w:rFonts w:ascii="Century Gothic" w:hAnsi="Century Gothic"/>
        </w:rPr>
      </w:pPr>
      <w:r w:rsidRPr="00FF7A82">
        <w:rPr>
          <w:rFonts w:ascii="Century Gothic" w:hAnsi="Century Gothic"/>
        </w:rPr>
        <w:t>Kot ponudnik lahko sodeluje vsaka pravna ali fizična oseba (gospodarski subjekt), ki je registrirana za dejavnost, ki je</w:t>
      </w:r>
      <w:r>
        <w:rPr>
          <w:rFonts w:ascii="Century Gothic" w:hAnsi="Century Gothic"/>
        </w:rPr>
        <w:t xml:space="preserve"> </w:t>
      </w:r>
      <w:r w:rsidRPr="00FF7A82">
        <w:rPr>
          <w:rFonts w:ascii="Century Gothic" w:hAnsi="Century Gothic"/>
        </w:rPr>
        <w:t>predmet javnega naročila, ima za opravljanje te dejavnosti vsa predpisana dovoljenja ter izpolnjuje ostale pogoje za</w:t>
      </w:r>
      <w:r>
        <w:rPr>
          <w:rFonts w:ascii="Century Gothic" w:hAnsi="Century Gothic"/>
        </w:rPr>
        <w:t xml:space="preserve"> </w:t>
      </w:r>
      <w:r w:rsidRPr="00FF7A82">
        <w:rPr>
          <w:rFonts w:ascii="Century Gothic" w:hAnsi="Century Gothic"/>
        </w:rPr>
        <w:t>udeležbo (sposobnost), določene z ZJN-3 in navedene v dokumentaciji</w:t>
      </w:r>
      <w:r w:rsidR="003A35C3">
        <w:rPr>
          <w:rFonts w:ascii="Century Gothic" w:hAnsi="Century Gothic"/>
        </w:rPr>
        <w:t xml:space="preserve"> o predmetnem javnem naročilu</w:t>
      </w:r>
      <w:r w:rsidRPr="00FF7A82">
        <w:rPr>
          <w:rFonts w:ascii="Century Gothic" w:hAnsi="Century Gothic"/>
        </w:rPr>
        <w:t>, ob tem, da mora ponudnik priložiti</w:t>
      </w:r>
      <w:r>
        <w:rPr>
          <w:rFonts w:ascii="Century Gothic" w:hAnsi="Century Gothic"/>
        </w:rPr>
        <w:t xml:space="preserve"> </w:t>
      </w:r>
      <w:r w:rsidRPr="00FF7A82">
        <w:rPr>
          <w:rFonts w:ascii="Century Gothic" w:hAnsi="Century Gothic"/>
        </w:rPr>
        <w:t>ponudbi dokumente, zahtevane v nadaljevanju razpisne dokumentacije.</w:t>
      </w:r>
    </w:p>
    <w:p w14:paraId="66293EF3" w14:textId="77777777" w:rsidR="00F064D5" w:rsidRPr="00F23E0F" w:rsidRDefault="00F064D5" w:rsidP="00F064D5">
      <w:pPr>
        <w:spacing w:before="100" w:beforeAutospacing="1" w:after="100" w:afterAutospacing="1" w:line="276" w:lineRule="auto"/>
        <w:jc w:val="both"/>
        <w:rPr>
          <w:rFonts w:ascii="Century Gothic" w:eastAsia="Times New Roman" w:hAnsi="Century Gothic"/>
          <w:b/>
          <w:bCs/>
          <w:szCs w:val="20"/>
        </w:rPr>
      </w:pPr>
      <w:r w:rsidRPr="00F23E0F">
        <w:rPr>
          <w:rFonts w:ascii="Century Gothic" w:eastAsia="Times New Roman" w:hAnsi="Century Gothic"/>
          <w:b/>
          <w:bCs/>
          <w:szCs w:val="20"/>
        </w:rPr>
        <w:t>Naročnik vabi vse zainteresirane ponudnike, da oddajo ponudbo za predmet javnega naročila »</w:t>
      </w:r>
      <w:r>
        <w:rPr>
          <w:rFonts w:ascii="Century Gothic" w:eastAsia="Times New Roman" w:hAnsi="Century Gothic"/>
          <w:b/>
          <w:bCs/>
          <w:szCs w:val="20"/>
        </w:rPr>
        <w:t>Dobava električne energije</w:t>
      </w:r>
      <w:r w:rsidRPr="00F23E0F">
        <w:rPr>
          <w:rFonts w:ascii="Century Gothic" w:eastAsia="Times New Roman" w:hAnsi="Century Gothic"/>
          <w:b/>
          <w:bCs/>
          <w:szCs w:val="20"/>
        </w:rPr>
        <w:t>« v predpisanem roku in skladno s predmetnimi navodili.</w:t>
      </w:r>
    </w:p>
    <w:p w14:paraId="5760E89C" w14:textId="77777777" w:rsidR="00F064D5" w:rsidRPr="00F23E0F" w:rsidRDefault="00F064D5" w:rsidP="00F064D5">
      <w:pPr>
        <w:pStyle w:val="PODPODNASLOV"/>
        <w:spacing w:line="276" w:lineRule="auto"/>
        <w:rPr>
          <w:rFonts w:ascii="Century Gothic" w:hAnsi="Century Gothic"/>
        </w:rPr>
      </w:pPr>
      <w:r w:rsidRPr="00F23E0F">
        <w:rPr>
          <w:rFonts w:ascii="Century Gothic" w:hAnsi="Century Gothic"/>
        </w:rPr>
        <w:t>Pravna podlaga in opredelitev postopka</w:t>
      </w:r>
    </w:p>
    <w:p w14:paraId="3BC89DEF" w14:textId="77777777" w:rsidR="00F064D5" w:rsidRPr="00F23E0F" w:rsidRDefault="00F064D5" w:rsidP="00F064D5">
      <w:pPr>
        <w:spacing w:line="276" w:lineRule="auto"/>
        <w:rPr>
          <w:rFonts w:ascii="Century Gothic" w:hAnsi="Century Gothic"/>
          <w:szCs w:val="20"/>
        </w:rPr>
      </w:pPr>
    </w:p>
    <w:p w14:paraId="1A5FBDEE" w14:textId="77777777" w:rsidR="00F064D5" w:rsidRPr="00F23E0F" w:rsidRDefault="00F064D5" w:rsidP="00F064D5">
      <w:pPr>
        <w:spacing w:line="276" w:lineRule="auto"/>
        <w:ind w:left="4"/>
        <w:rPr>
          <w:rFonts w:ascii="Century Gothic" w:hAnsi="Century Gothic"/>
          <w:szCs w:val="20"/>
        </w:rPr>
      </w:pPr>
      <w:r w:rsidRPr="00F23E0F">
        <w:rPr>
          <w:rFonts w:ascii="Century Gothic" w:eastAsia="Tahoma" w:hAnsi="Century Gothic" w:cs="Tahoma"/>
          <w:szCs w:val="20"/>
        </w:rPr>
        <w:t>Javno naročilo se izvaja skladno z določbami:</w:t>
      </w:r>
    </w:p>
    <w:p w14:paraId="1421CA60" w14:textId="764C4BF2" w:rsidR="00F064D5" w:rsidRPr="003A35C3"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javnem naročanju (Ur. l. RS, št. 91/15 s spremembami; v nadaljevanju: ZJN-3),</w:t>
      </w:r>
    </w:p>
    <w:p w14:paraId="6F5D79B2"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Obligacijskega zakonika (Ur. l. RS, št. 97/07 – uradno prečiščeno besedilo, z vsemi spremembami in dopolnitvami, v nadaljevanju: Obligacijski zakonik),</w:t>
      </w:r>
    </w:p>
    <w:p w14:paraId="7012A409"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pravnem varstvu v postopkih javnega naročanja (Ur. l. RS, št. 43/11, z vsemi spremembami in dopolnitvami; v nadaljevanju: ZPVPJN),</w:t>
      </w:r>
    </w:p>
    <w:p w14:paraId="162BEF93"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integriteti in preprečevanju korupcije (Ur. l. RS, št. 69/11, z vsemi spremembami in dopolnitvami)</w:t>
      </w:r>
      <w:r>
        <w:rPr>
          <w:rFonts w:ascii="Century Gothic" w:eastAsia="Tahoma" w:hAnsi="Century Gothic" w:cs="Tahoma"/>
          <w:szCs w:val="20"/>
        </w:rPr>
        <w:t>,</w:t>
      </w:r>
    </w:p>
    <w:p w14:paraId="2E928916"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varstvu osebni podatkov (Ur. l.  RS, št.  163/22)</w:t>
      </w:r>
      <w:r>
        <w:rPr>
          <w:rFonts w:ascii="Century Gothic" w:eastAsia="Tahoma" w:hAnsi="Century Gothic" w:cs="Tahoma"/>
          <w:szCs w:val="20"/>
        </w:rPr>
        <w:t>,</w:t>
      </w:r>
    </w:p>
    <w:p w14:paraId="46A1CAB0" w14:textId="77777777" w:rsidR="00F064D5" w:rsidRPr="003F55F3"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Uredbe o finančnih zavarovanjih pri javnem naročanju (</w:t>
      </w:r>
      <w:proofErr w:type="spellStart"/>
      <w:r w:rsidRPr="00F23E0F">
        <w:rPr>
          <w:rFonts w:ascii="Century Gothic" w:eastAsia="Tahoma" w:hAnsi="Century Gothic" w:cs="Tahoma"/>
          <w:szCs w:val="20"/>
        </w:rPr>
        <w:t>Ur.l</w:t>
      </w:r>
      <w:proofErr w:type="spellEnd"/>
      <w:r w:rsidRPr="00F23E0F">
        <w:rPr>
          <w:rFonts w:ascii="Century Gothic" w:eastAsia="Tahoma" w:hAnsi="Century Gothic" w:cs="Tahoma"/>
          <w:szCs w:val="20"/>
        </w:rPr>
        <w:t>. RS, št. 27/16)</w:t>
      </w:r>
      <w:r>
        <w:rPr>
          <w:rFonts w:ascii="Century Gothic" w:eastAsia="Arial" w:hAnsi="Century Gothic" w:cs="Arial"/>
          <w:szCs w:val="20"/>
        </w:rPr>
        <w:t>,</w:t>
      </w:r>
    </w:p>
    <w:p w14:paraId="47E99688" w14:textId="77777777" w:rsidR="00F064D5" w:rsidRPr="00F23E0F" w:rsidRDefault="00F064D5" w:rsidP="00F064D5">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ostalih predpisov, ki temeljijo na zgoraj navedenih zakonih ter ostale veljavne zakonodaje, ki se nanaša na predmet javnega naročila.</w:t>
      </w:r>
    </w:p>
    <w:p w14:paraId="6740BC04" w14:textId="77777777" w:rsidR="00F064D5" w:rsidRPr="00F23E0F" w:rsidRDefault="00F064D5" w:rsidP="00F064D5">
      <w:pPr>
        <w:tabs>
          <w:tab w:val="left" w:pos="284"/>
        </w:tabs>
        <w:spacing w:line="276" w:lineRule="auto"/>
        <w:rPr>
          <w:rFonts w:ascii="Century Gothic" w:eastAsia="Arial" w:hAnsi="Century Gothic" w:cs="Arial"/>
          <w:szCs w:val="20"/>
        </w:rPr>
      </w:pPr>
    </w:p>
    <w:p w14:paraId="3979D2C6" w14:textId="77777777" w:rsidR="00F064D5" w:rsidRPr="00F23E0F" w:rsidRDefault="00F064D5" w:rsidP="00F064D5">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w:t>
      </w:r>
      <w:r w:rsidRPr="00F23E0F">
        <w:rPr>
          <w:rFonts w:ascii="Century Gothic" w:eastAsiaTheme="minorHAnsi" w:hAnsi="Century Gothic" w:cs="Candara"/>
          <w:color w:val="000000"/>
          <w:szCs w:val="20"/>
          <w:lang w:eastAsia="en-US"/>
          <w14:ligatures w14:val="standardContextual"/>
        </w:rPr>
        <w:lastRenderedPageBreak/>
        <w:t xml:space="preserve">ponudnik dolžan upoštevati vso veljavno pravno in tehnično zakonodajo kot tudi vse spremembe le-te. </w:t>
      </w:r>
    </w:p>
    <w:p w14:paraId="1197D04C" w14:textId="77777777" w:rsidR="00F064D5" w:rsidRPr="00F23E0F" w:rsidRDefault="00F064D5" w:rsidP="00F064D5">
      <w:pPr>
        <w:tabs>
          <w:tab w:val="left" w:pos="284"/>
        </w:tabs>
        <w:spacing w:line="276" w:lineRule="auto"/>
        <w:jc w:val="both"/>
        <w:rPr>
          <w:rFonts w:ascii="Century Gothic" w:eastAsiaTheme="minorHAnsi" w:hAnsi="Century Gothic" w:cs="Candara"/>
          <w:color w:val="000000"/>
          <w:szCs w:val="20"/>
          <w:lang w:eastAsia="en-US"/>
          <w14:ligatures w14:val="standardContextual"/>
        </w:rPr>
      </w:pPr>
    </w:p>
    <w:p w14:paraId="6338D8B0" w14:textId="77777777" w:rsidR="003A35C3" w:rsidRDefault="00F064D5" w:rsidP="00F064D5">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Vsi ponudniki izjavljajo in se strinjajo, da bodo, če bodo izbrani za izvedbo javnega naročila</w:t>
      </w:r>
      <w:r w:rsidR="003A35C3">
        <w:rPr>
          <w:rFonts w:ascii="Century Gothic" w:eastAsiaTheme="minorHAnsi" w:hAnsi="Century Gothic" w:cs="Candara"/>
          <w:color w:val="000000"/>
          <w:szCs w:val="20"/>
          <w:lang w:eastAsia="en-US"/>
          <w14:ligatures w14:val="standardContextual"/>
        </w:rPr>
        <w:t>:</w:t>
      </w:r>
      <w:r w:rsidRPr="00F23E0F">
        <w:rPr>
          <w:rFonts w:ascii="Century Gothic" w:eastAsiaTheme="minorHAnsi" w:hAnsi="Century Gothic" w:cs="Candara"/>
          <w:color w:val="000000"/>
          <w:szCs w:val="20"/>
          <w:lang w:eastAsia="en-US"/>
          <w14:ligatures w14:val="standardContextual"/>
        </w:rPr>
        <w:t xml:space="preserve"> </w:t>
      </w:r>
    </w:p>
    <w:p w14:paraId="35D0808C" w14:textId="77777777" w:rsidR="003A35C3"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A35C3">
        <w:rPr>
          <w:rFonts w:ascii="Century Gothic" w:eastAsiaTheme="minorHAnsi" w:hAnsi="Century Gothic" w:cs="Candara"/>
          <w:color w:val="000000"/>
          <w:szCs w:val="20"/>
          <w:lang w:eastAsia="en-US"/>
          <w14:ligatures w14:val="standardContextual"/>
        </w:rPr>
        <w:t xml:space="preserve">izvajali javno naročilo strokovno in kvalitetno po pravilih stroke, v skladu z veljavnimi predpisi </w:t>
      </w:r>
      <w:r w:rsidR="003A35C3" w:rsidRPr="003A35C3">
        <w:rPr>
          <w:rFonts w:ascii="Century Gothic" w:eastAsiaTheme="minorHAnsi" w:hAnsi="Century Gothic" w:cs="Candara"/>
          <w:color w:val="000000"/>
          <w:szCs w:val="20"/>
          <w:lang w:eastAsia="en-US"/>
          <w14:ligatures w14:val="standardContextual"/>
        </w:rPr>
        <w:t>(</w:t>
      </w:r>
      <w:r w:rsidRPr="003A35C3">
        <w:rPr>
          <w:rFonts w:ascii="Century Gothic" w:eastAsiaTheme="minorHAnsi" w:hAnsi="Century Gothic" w:cs="Candara"/>
          <w:color w:val="000000"/>
          <w:szCs w:val="20"/>
          <w:lang w:eastAsia="en-US"/>
          <w14:ligatures w14:val="standardContextual"/>
        </w:rPr>
        <w:t>zakoni, pravilniki, standardi, tehničnimi soglasji), tehničnimi navodili, priporočili in normativi</w:t>
      </w:r>
      <w:r w:rsidR="003A35C3" w:rsidRPr="003A35C3">
        <w:rPr>
          <w:rFonts w:ascii="Century Gothic" w:eastAsiaTheme="minorHAnsi" w:hAnsi="Century Gothic" w:cs="Candara"/>
          <w:color w:val="000000"/>
          <w:szCs w:val="20"/>
          <w:lang w:eastAsia="en-US"/>
          <w14:ligatures w14:val="standardContextual"/>
        </w:rPr>
        <w:t>;</w:t>
      </w:r>
    </w:p>
    <w:p w14:paraId="61F86B93" w14:textId="77777777" w:rsidR="003A35C3"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A35C3">
        <w:rPr>
          <w:rFonts w:ascii="Century Gothic" w:eastAsiaTheme="minorHAnsi" w:hAnsi="Century Gothic" w:cs="Candara"/>
          <w:color w:val="000000"/>
          <w:szCs w:val="20"/>
          <w:lang w:eastAsia="en-US"/>
          <w14:ligatures w14:val="standardContextual"/>
        </w:rPr>
        <w:t>bodo, če bodo izbrani za izvedbo javnega naročila, to naročilo izvajali s strokovno usposobljenimi delavci, oziroma kadrom</w:t>
      </w:r>
      <w:r w:rsidR="003A35C3" w:rsidRPr="003A35C3">
        <w:rPr>
          <w:rFonts w:ascii="Century Gothic" w:eastAsiaTheme="minorHAnsi" w:hAnsi="Century Gothic" w:cs="Candara"/>
          <w:color w:val="000000"/>
          <w:szCs w:val="20"/>
          <w:lang w:eastAsia="en-US"/>
          <w14:ligatures w14:val="standardContextual"/>
        </w:rPr>
        <w:t>;</w:t>
      </w:r>
    </w:p>
    <w:p w14:paraId="63B85B8F" w14:textId="77777777" w:rsidR="003A35C3"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A35C3">
        <w:rPr>
          <w:rFonts w:ascii="Century Gothic" w:eastAsiaTheme="minorHAnsi" w:hAnsi="Century Gothic" w:cs="Candara"/>
          <w:color w:val="000000"/>
          <w:szCs w:val="20"/>
          <w:lang w:eastAsia="en-US"/>
          <w14:ligatures w14:val="standardContextual"/>
        </w:rPr>
        <w:t>se v celoti strinjajo in sprejemajo pogoje naročnika, navedene v tej dokumentaciji, brez kakršnihkoli omejitev</w:t>
      </w:r>
      <w:r w:rsidR="003A35C3" w:rsidRPr="003A35C3">
        <w:rPr>
          <w:rFonts w:ascii="Century Gothic" w:eastAsiaTheme="minorHAnsi" w:hAnsi="Century Gothic" w:cs="Candara"/>
          <w:color w:val="000000"/>
          <w:szCs w:val="20"/>
          <w:lang w:eastAsia="en-US"/>
          <w14:ligatures w14:val="standardContextual"/>
        </w:rPr>
        <w:t>;</w:t>
      </w:r>
    </w:p>
    <w:p w14:paraId="5E43193F" w14:textId="77777777" w:rsidR="003E6042"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E6042">
        <w:rPr>
          <w:rFonts w:ascii="Century Gothic" w:eastAsiaTheme="minorHAnsi" w:hAnsi="Century Gothic" w:cs="Candara"/>
          <w:color w:val="000000"/>
          <w:szCs w:val="20"/>
          <w:lang w:eastAsia="en-US"/>
          <w14:ligatures w14:val="standardContextual"/>
        </w:rPr>
        <w:t>so ob izdelavi ponudbe pregledali celotno dokumentacijo v zvezi z oddajo javnega naročila</w:t>
      </w:r>
      <w:r w:rsidR="003E6042" w:rsidRPr="003E6042">
        <w:rPr>
          <w:rFonts w:ascii="Century Gothic" w:eastAsiaTheme="minorHAnsi" w:hAnsi="Century Gothic" w:cs="Candara"/>
          <w:color w:val="000000"/>
          <w:szCs w:val="20"/>
          <w:lang w:eastAsia="en-US"/>
          <w14:ligatures w14:val="standardContextual"/>
        </w:rPr>
        <w:t>;</w:t>
      </w:r>
    </w:p>
    <w:p w14:paraId="149F9D2D" w14:textId="77777777" w:rsidR="003E6042" w:rsidRPr="003E6042" w:rsidRDefault="00F064D5" w:rsidP="00F064D5">
      <w:pPr>
        <w:pStyle w:val="Odstavekseznama"/>
        <w:numPr>
          <w:ilvl w:val="1"/>
          <w:numId w:val="1"/>
        </w:numPr>
        <w:tabs>
          <w:tab w:val="left" w:pos="284"/>
        </w:tabs>
        <w:spacing w:line="276" w:lineRule="auto"/>
        <w:jc w:val="both"/>
        <w:rPr>
          <w:rFonts w:ascii="Century Gothic" w:eastAsiaTheme="minorHAnsi" w:hAnsi="Century Gothic" w:cs="Calibri"/>
          <w:color w:val="000000"/>
          <w:szCs w:val="20"/>
          <w:lang w:eastAsia="en-US"/>
          <w14:ligatures w14:val="standardContextual"/>
        </w:rPr>
      </w:pPr>
      <w:r w:rsidRPr="003E6042">
        <w:rPr>
          <w:rFonts w:ascii="Century Gothic" w:eastAsiaTheme="minorHAnsi" w:hAnsi="Century Gothic" w:cs="Candara"/>
          <w:color w:val="000000"/>
          <w:szCs w:val="20"/>
          <w:lang w:eastAsia="en-US"/>
          <w14:ligatures w14:val="standardContextual"/>
        </w:rPr>
        <w:t>so v celoti seznanjeni z obsegom in zahtevnostjo javnega naročila</w:t>
      </w:r>
      <w:r w:rsidR="003E6042" w:rsidRPr="003E6042">
        <w:rPr>
          <w:rFonts w:ascii="Century Gothic" w:eastAsiaTheme="minorHAnsi" w:hAnsi="Century Gothic" w:cs="Candara"/>
          <w:color w:val="000000"/>
          <w:szCs w:val="20"/>
          <w:lang w:eastAsia="en-US"/>
          <w14:ligatures w14:val="standardContextual"/>
        </w:rPr>
        <w:t>;</w:t>
      </w:r>
    </w:p>
    <w:p w14:paraId="7BD4EEAD" w14:textId="77777777" w:rsidR="003E6042"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E6042">
        <w:rPr>
          <w:rFonts w:ascii="Century Gothic" w:eastAsiaTheme="minorHAnsi" w:hAnsi="Century Gothic" w:cs="Candara"/>
          <w:color w:val="000000"/>
          <w:szCs w:val="20"/>
          <w:lang w:eastAsia="en-US"/>
          <w14:ligatures w14:val="standardContextual"/>
        </w:rPr>
        <w:t>so ob pripravi ponudbe upoštevali vse obveznosti do svojih podizvajalcev</w:t>
      </w:r>
    </w:p>
    <w:p w14:paraId="0760A392" w14:textId="6580088D" w:rsidR="00F064D5" w:rsidRPr="003E6042" w:rsidRDefault="00F064D5" w:rsidP="00F064D5">
      <w:pPr>
        <w:pStyle w:val="Odstavekseznama"/>
        <w:numPr>
          <w:ilvl w:val="1"/>
          <w:numId w:val="1"/>
        </w:num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3E6042">
        <w:rPr>
          <w:rFonts w:ascii="Century Gothic" w:eastAsiaTheme="minorHAnsi" w:hAnsi="Century Gothic" w:cs="Candara"/>
          <w:color w:val="000000"/>
          <w:szCs w:val="20"/>
          <w:lang w:eastAsia="en-US"/>
          <w14:ligatures w14:val="standardContextual"/>
        </w:rPr>
        <w:t>so podali samo resnične oziroma verodostojne izjave.</w:t>
      </w:r>
    </w:p>
    <w:p w14:paraId="216FBE08" w14:textId="77777777" w:rsidR="00F064D5" w:rsidRPr="00F23E0F" w:rsidRDefault="00F064D5" w:rsidP="00F064D5">
      <w:pPr>
        <w:tabs>
          <w:tab w:val="left" w:pos="284"/>
        </w:tabs>
        <w:spacing w:line="276" w:lineRule="auto"/>
        <w:jc w:val="both"/>
        <w:rPr>
          <w:rFonts w:ascii="Century Gothic" w:hAnsi="Century Gothic"/>
          <w:szCs w:val="20"/>
        </w:rPr>
      </w:pPr>
    </w:p>
    <w:p w14:paraId="56D9EFE7" w14:textId="77777777" w:rsidR="00F064D5" w:rsidRPr="00F23E0F" w:rsidRDefault="00F064D5" w:rsidP="00F064D5">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F23E0F">
        <w:rPr>
          <w:rFonts w:ascii="Century Gothic" w:hAnsi="Century Gothic"/>
        </w:rPr>
        <w:t>informacije o sklopih (BREZ SKLOPOV)</w:t>
      </w:r>
    </w:p>
    <w:p w14:paraId="01D55733"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 xml:space="preserve">Predmet naročila je celovit in ni razdeljen na sklope. Od ponudnikov se zahteva celovita ponudba, ki zajema celotni predmet javnega naročila. </w:t>
      </w:r>
    </w:p>
    <w:p w14:paraId="707EF0AD" w14:textId="77777777" w:rsidR="00F064D5" w:rsidRPr="00F23E0F"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0E4230C"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Vrsta postopka</w:t>
      </w:r>
    </w:p>
    <w:p w14:paraId="5B215A0D"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 xml:space="preserve">Postopek se izvaja po odprtem postopku v skladu s 40. členom ZJN-3. </w:t>
      </w:r>
    </w:p>
    <w:p w14:paraId="298884A2" w14:textId="77777777" w:rsidR="00F064D5" w:rsidRPr="00F23E0F" w:rsidRDefault="00F064D5" w:rsidP="00F064D5">
      <w:pPr>
        <w:widowControl w:val="0"/>
        <w:spacing w:line="276" w:lineRule="auto"/>
        <w:jc w:val="both"/>
        <w:rPr>
          <w:rFonts w:ascii="Century Gothic" w:hAnsi="Century Gothic"/>
          <w:szCs w:val="20"/>
        </w:rPr>
      </w:pPr>
    </w:p>
    <w:p w14:paraId="75550182" w14:textId="77777777" w:rsidR="00F064D5" w:rsidRPr="00F23E0F" w:rsidRDefault="00F064D5" w:rsidP="00F064D5">
      <w:pPr>
        <w:spacing w:line="276" w:lineRule="auto"/>
        <w:ind w:left="4" w:right="20"/>
        <w:jc w:val="both"/>
        <w:rPr>
          <w:rFonts w:ascii="Century Gothic" w:eastAsia="Tahoma" w:hAnsi="Century Gothic" w:cs="Tahoma"/>
          <w:szCs w:val="20"/>
        </w:rPr>
      </w:pPr>
      <w:r w:rsidRPr="00F23E0F">
        <w:rPr>
          <w:rFonts w:ascii="Century Gothic" w:eastAsia="Tahoma" w:hAnsi="Century Gothic" w:cs="Tahoma"/>
          <w:szCs w:val="20"/>
        </w:rPr>
        <w:t>Naročnik bo o vseh odločitvah v skladu s 90. členom ZJN-3 obvestil ponudnike z objavo odločitve o (ne)oddaji javnega naročila na Portalu javnih naročil.</w:t>
      </w:r>
    </w:p>
    <w:p w14:paraId="5927BD14" w14:textId="77777777" w:rsidR="00F064D5" w:rsidRPr="00F23E0F" w:rsidRDefault="00F064D5" w:rsidP="00F064D5">
      <w:pPr>
        <w:widowControl w:val="0"/>
        <w:spacing w:line="276" w:lineRule="auto"/>
        <w:jc w:val="both"/>
        <w:rPr>
          <w:rFonts w:ascii="Century Gothic" w:hAnsi="Century Gothic"/>
          <w:szCs w:val="20"/>
        </w:rPr>
      </w:pPr>
    </w:p>
    <w:p w14:paraId="648D94FC"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ZAUPNOST IN TAJNOST</w:t>
      </w:r>
    </w:p>
    <w:p w14:paraId="269976E4"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6872DF85" w14:textId="77777777" w:rsidR="00F064D5" w:rsidRPr="00F23E0F" w:rsidRDefault="00F064D5" w:rsidP="00F064D5">
      <w:pPr>
        <w:widowControl w:val="0"/>
        <w:spacing w:line="276" w:lineRule="auto"/>
        <w:ind w:left="284"/>
        <w:jc w:val="both"/>
        <w:rPr>
          <w:rFonts w:ascii="Century Gothic" w:hAnsi="Century Gothic"/>
          <w:szCs w:val="20"/>
        </w:rPr>
      </w:pPr>
    </w:p>
    <w:p w14:paraId="19F5D13A" w14:textId="77777777" w:rsidR="00F064D5" w:rsidRPr="00F23E0F" w:rsidRDefault="00F064D5" w:rsidP="00F064D5">
      <w:pPr>
        <w:spacing w:line="276" w:lineRule="auto"/>
        <w:jc w:val="both"/>
        <w:rPr>
          <w:rFonts w:ascii="Century Gothic" w:hAnsi="Century Gothic"/>
          <w:szCs w:val="20"/>
        </w:rPr>
      </w:pPr>
      <w:r w:rsidRPr="00F23E0F">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066864BB" w14:textId="77777777" w:rsidR="00F064D5" w:rsidRPr="00F23E0F" w:rsidRDefault="00F064D5" w:rsidP="00F064D5">
      <w:pPr>
        <w:widowControl w:val="0"/>
        <w:spacing w:line="276" w:lineRule="auto"/>
        <w:jc w:val="both"/>
        <w:rPr>
          <w:rFonts w:ascii="Century Gothic" w:hAnsi="Century Gothic"/>
          <w:szCs w:val="20"/>
        </w:rPr>
      </w:pPr>
    </w:p>
    <w:p w14:paraId="6DED186C"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OBLIČNOST PONUDBE</w:t>
      </w:r>
    </w:p>
    <w:p w14:paraId="3BCED3CE" w14:textId="77777777" w:rsidR="00F064D5" w:rsidRPr="00F23E0F" w:rsidRDefault="00F064D5" w:rsidP="00F064D5">
      <w:pPr>
        <w:pStyle w:val="Telobesedila2"/>
        <w:keepNext/>
        <w:tabs>
          <w:tab w:val="left" w:pos="1260"/>
        </w:tabs>
        <w:spacing w:before="60" w:line="276" w:lineRule="auto"/>
        <w:ind w:left="539"/>
        <w:rPr>
          <w:rFonts w:ascii="Century Gothic" w:hAnsi="Century Gothic" w:cs="Arial"/>
          <w:sz w:val="20"/>
        </w:rPr>
      </w:pPr>
    </w:p>
    <w:p w14:paraId="08A06752" w14:textId="77777777" w:rsidR="00F064D5" w:rsidRPr="00F23E0F" w:rsidRDefault="00F064D5" w:rsidP="00F064D5">
      <w:pPr>
        <w:pStyle w:val="Telobesedila2"/>
        <w:keepNext/>
        <w:tabs>
          <w:tab w:val="left" w:pos="1260"/>
        </w:tabs>
        <w:spacing w:before="60" w:line="276" w:lineRule="auto"/>
        <w:rPr>
          <w:rFonts w:ascii="Century Gothic" w:hAnsi="Century Gothic" w:cs="Arial"/>
          <w:sz w:val="20"/>
        </w:rPr>
      </w:pPr>
      <w:r w:rsidRPr="00F23E0F">
        <w:rPr>
          <w:rFonts w:ascii="Century Gothic" w:hAnsi="Century Gothic" w:cs="Arial"/>
          <w:sz w:val="20"/>
        </w:rPr>
        <w:t>SAMOSTOJNA PONUDBA</w:t>
      </w:r>
    </w:p>
    <w:p w14:paraId="0CA87455" w14:textId="77777777" w:rsidR="00F064D5" w:rsidRPr="00F23E0F" w:rsidRDefault="00F064D5" w:rsidP="00F064D5">
      <w:pPr>
        <w:pStyle w:val="Telobesedila2"/>
        <w:spacing w:before="60" w:line="276" w:lineRule="auto"/>
        <w:rPr>
          <w:rFonts w:ascii="Century Gothic" w:hAnsi="Century Gothic" w:cs="Arial"/>
          <w:b w:val="0"/>
          <w:sz w:val="20"/>
        </w:rPr>
      </w:pPr>
      <w:r w:rsidRPr="00F23E0F">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3583958E" w14:textId="77777777" w:rsidR="00F064D5" w:rsidRPr="00EE54F2" w:rsidRDefault="00F064D5" w:rsidP="00F064D5">
      <w:pPr>
        <w:pStyle w:val="Telobesedila2"/>
        <w:keepNext/>
        <w:tabs>
          <w:tab w:val="left" w:pos="1260"/>
        </w:tabs>
        <w:spacing w:before="60" w:line="276" w:lineRule="auto"/>
        <w:rPr>
          <w:rFonts w:ascii="Century Gothic" w:hAnsi="Century Gothic" w:cs="Arial"/>
          <w:sz w:val="20"/>
        </w:rPr>
      </w:pPr>
      <w:r w:rsidRPr="00EE54F2">
        <w:rPr>
          <w:rFonts w:ascii="Century Gothic" w:hAnsi="Century Gothic" w:cs="Arial"/>
          <w:sz w:val="20"/>
        </w:rPr>
        <w:t>SKUPNA PONUDBA</w:t>
      </w:r>
    </w:p>
    <w:p w14:paraId="140D36AA" w14:textId="77777777" w:rsidR="00F064D5" w:rsidRPr="005A5753" w:rsidRDefault="00F064D5" w:rsidP="00F064D5">
      <w:pPr>
        <w:suppressAutoHyphens/>
        <w:autoSpaceDE w:val="0"/>
        <w:spacing w:line="276" w:lineRule="auto"/>
        <w:rPr>
          <w:rFonts w:ascii="Century Gothic" w:hAnsi="Century Gothic" w:cstheme="minorHAnsi"/>
          <w:bCs/>
        </w:rPr>
      </w:pPr>
      <w:r w:rsidRPr="00EE54F2">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5A5753">
        <w:rPr>
          <w:rFonts w:ascii="Century Gothic" w:hAnsi="Century Gothic" w:cs="Arial"/>
          <w:bCs/>
        </w:rPr>
        <w:t xml:space="preserve">Izbrani ponudnik bo naročniku za skupino gospodarskih subjektov, katere vodilni partner je, </w:t>
      </w:r>
      <w:r>
        <w:rPr>
          <w:rFonts w:ascii="Century Gothic" w:hAnsi="Century Gothic" w:cs="Arial"/>
          <w:bCs/>
        </w:rPr>
        <w:t xml:space="preserve">hkrati s podpisom </w:t>
      </w:r>
      <w:r>
        <w:rPr>
          <w:rFonts w:ascii="Century Gothic" w:hAnsi="Century Gothic" w:cs="Arial"/>
          <w:bCs/>
        </w:rPr>
        <w:lastRenderedPageBreak/>
        <w:t xml:space="preserve">pogodbe </w:t>
      </w:r>
      <w:r w:rsidRPr="005A5753">
        <w:rPr>
          <w:rFonts w:ascii="Century Gothic" w:hAnsi="Century Gothic" w:cs="Arial"/>
          <w:bCs/>
        </w:rPr>
        <w:t xml:space="preserve">predložil pravni akt o skupni izvedbi javnega naročila, ki mora opredeliti naloge in odgovornosti posameznih gospodarskih subjektov ter mora vsebovati: </w:t>
      </w:r>
    </w:p>
    <w:p w14:paraId="59F6D593"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6D6C3C9F"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pooblastilo vodilnemu partnerju (nosilcu) v skupini, </w:t>
      </w:r>
    </w:p>
    <w:p w14:paraId="6C5E7FE4"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neomejeno solidarno odgovornost vseh partnerjev v skupini do naročnika, </w:t>
      </w:r>
    </w:p>
    <w:p w14:paraId="005D4FD5"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16CC578D"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način plačila preko vodilnega partnerja ali vsakemu partnerju posebej, </w:t>
      </w:r>
    </w:p>
    <w:p w14:paraId="38478667"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izjava, da so vsi partnerji seznanjeni s plačilnimi pogoji iz te dokumentacije </w:t>
      </w:r>
    </w:p>
    <w:p w14:paraId="2AFBFEE2"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določbe v primeru izstopa kateregakoli od partnerjev v skupni, </w:t>
      </w:r>
    </w:p>
    <w:p w14:paraId="206DEB83"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reševanje sporov med partnerji v skupini, </w:t>
      </w:r>
    </w:p>
    <w:p w14:paraId="33F0B80A"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druge morebitne pravice in obveznosti med partnerji v skupini, </w:t>
      </w:r>
    </w:p>
    <w:p w14:paraId="34D11AFF"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rok veljavnosti pravnega akta, </w:t>
      </w:r>
    </w:p>
    <w:p w14:paraId="5505676D" w14:textId="77777777" w:rsidR="00F064D5" w:rsidRPr="005A5753" w:rsidRDefault="00F064D5" w:rsidP="00F064D5">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pravni akt o skupni izvedbi naročila mora biti datiran, žigosan in podpisan s strani vseh partnerjev v skupini. </w:t>
      </w:r>
    </w:p>
    <w:p w14:paraId="4B5DA2AE" w14:textId="77777777" w:rsidR="00F064D5" w:rsidRDefault="00F064D5" w:rsidP="00F064D5">
      <w:pPr>
        <w:widowControl w:val="0"/>
        <w:autoSpaceDE w:val="0"/>
        <w:spacing w:line="276" w:lineRule="auto"/>
        <w:ind w:left="708"/>
        <w:jc w:val="both"/>
        <w:rPr>
          <w:rFonts w:ascii="Century Gothic" w:hAnsi="Century Gothic" w:cstheme="minorHAnsi"/>
          <w:bCs/>
        </w:rPr>
      </w:pPr>
    </w:p>
    <w:p w14:paraId="6236BE22" w14:textId="77777777" w:rsidR="00F064D5" w:rsidRPr="005A5753" w:rsidRDefault="00F064D5" w:rsidP="00F064D5">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6928FEC8" w14:textId="77777777" w:rsidR="00F064D5" w:rsidRPr="005A5753" w:rsidRDefault="00F064D5" w:rsidP="00F064D5">
      <w:pPr>
        <w:widowControl w:val="0"/>
        <w:autoSpaceDE w:val="0"/>
        <w:spacing w:line="276" w:lineRule="auto"/>
        <w:ind w:left="284"/>
        <w:jc w:val="both"/>
        <w:rPr>
          <w:rFonts w:ascii="Century Gothic" w:hAnsi="Century Gothic" w:cstheme="minorHAnsi"/>
          <w:bCs/>
        </w:rPr>
      </w:pPr>
    </w:p>
    <w:p w14:paraId="64C33617" w14:textId="77777777" w:rsidR="00F064D5" w:rsidRPr="005A5753" w:rsidRDefault="00F064D5" w:rsidP="00F064D5">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 xml:space="preserve">Pogoje v zvezi z izpolnjevanjem tehničnih in strokovnih zahtev lahko ponudniki v skupni ponudbi izpolnjujejo kumulativno. </w:t>
      </w:r>
    </w:p>
    <w:p w14:paraId="2FFEFEBA" w14:textId="77777777" w:rsidR="00F064D5" w:rsidRPr="00EE54F2" w:rsidRDefault="00F064D5" w:rsidP="00F064D5">
      <w:pPr>
        <w:pStyle w:val="Telobesedila2"/>
        <w:spacing w:before="60" w:line="276" w:lineRule="auto"/>
        <w:ind w:left="1276"/>
        <w:rPr>
          <w:rFonts w:ascii="Century Gothic" w:hAnsi="Century Gothic" w:cs="Arial"/>
          <w:b w:val="0"/>
          <w:sz w:val="20"/>
        </w:rPr>
      </w:pPr>
      <w:r>
        <w:rPr>
          <w:rFonts w:ascii="Century Gothic" w:hAnsi="Century Gothic" w:cs="Arial"/>
          <w:b w:val="0"/>
          <w:sz w:val="20"/>
        </w:rPr>
        <w:t xml:space="preserve">  </w:t>
      </w:r>
    </w:p>
    <w:p w14:paraId="647EEE66" w14:textId="77777777" w:rsidR="00F064D5" w:rsidRPr="00EE54F2" w:rsidRDefault="00F064D5" w:rsidP="00F064D5">
      <w:pPr>
        <w:pStyle w:val="Telobesedila2"/>
        <w:keepNext/>
        <w:tabs>
          <w:tab w:val="left" w:pos="1260"/>
        </w:tabs>
        <w:spacing w:before="60" w:line="276" w:lineRule="auto"/>
        <w:rPr>
          <w:rFonts w:ascii="Century Gothic" w:hAnsi="Century Gothic" w:cs="Arial"/>
          <w:sz w:val="20"/>
        </w:rPr>
      </w:pPr>
      <w:r>
        <w:rPr>
          <w:rFonts w:ascii="Century Gothic" w:hAnsi="Century Gothic" w:cs="Arial"/>
          <w:sz w:val="20"/>
        </w:rPr>
        <w:t>P</w:t>
      </w:r>
      <w:r w:rsidRPr="00EE54F2">
        <w:rPr>
          <w:rFonts w:ascii="Century Gothic" w:hAnsi="Century Gothic" w:cs="Arial"/>
          <w:sz w:val="20"/>
        </w:rPr>
        <w:t>ONUDBA S PODIZVAJALC</w:t>
      </w:r>
      <w:r>
        <w:rPr>
          <w:rFonts w:ascii="Century Gothic" w:hAnsi="Century Gothic" w:cs="Arial"/>
          <w:sz w:val="20"/>
        </w:rPr>
        <w:t>I</w:t>
      </w:r>
    </w:p>
    <w:p w14:paraId="748CAE2C" w14:textId="77777777" w:rsidR="00F064D5" w:rsidRPr="00EE54F2" w:rsidRDefault="00F064D5" w:rsidP="00F064D5">
      <w:pPr>
        <w:pStyle w:val="Telobesedila2"/>
        <w:spacing w:before="60" w:line="276" w:lineRule="auto"/>
        <w:rPr>
          <w:rFonts w:ascii="Century Gothic" w:hAnsi="Century Gothic" w:cs="Arial"/>
          <w:b w:val="0"/>
          <w:sz w:val="20"/>
        </w:rPr>
      </w:pPr>
      <w:r>
        <w:rPr>
          <w:rFonts w:ascii="Century Gothic" w:hAnsi="Century Gothic" w:cs="Arial"/>
          <w:b w:val="0"/>
          <w:sz w:val="20"/>
        </w:rPr>
        <w:t>P</w:t>
      </w:r>
      <w:r w:rsidRPr="00EE54F2">
        <w:rPr>
          <w:rFonts w:ascii="Century Gothic" w:hAnsi="Century Gothic" w:cs="Arial"/>
          <w:b w:val="0"/>
          <w:sz w:val="20"/>
        </w:rPr>
        <w:t>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402B622" w14:textId="77777777" w:rsidR="00F064D5" w:rsidRDefault="00F064D5" w:rsidP="00F064D5">
      <w:pPr>
        <w:widowControl w:val="0"/>
        <w:autoSpaceDE w:val="0"/>
        <w:spacing w:line="276" w:lineRule="auto"/>
        <w:jc w:val="both"/>
        <w:rPr>
          <w:rFonts w:ascii="Century Gothic" w:hAnsi="Century Gothic" w:cstheme="minorHAnsi"/>
        </w:rPr>
      </w:pPr>
    </w:p>
    <w:p w14:paraId="071222C7" w14:textId="77777777" w:rsidR="00F064D5" w:rsidRPr="00BE54DF" w:rsidRDefault="00F064D5" w:rsidP="00F064D5">
      <w:pPr>
        <w:widowControl w:val="0"/>
        <w:autoSpaceDE w:val="0"/>
        <w:spacing w:line="276" w:lineRule="auto"/>
        <w:jc w:val="both"/>
        <w:rPr>
          <w:rFonts w:ascii="Century Gothic" w:hAnsi="Century Gothic" w:cstheme="minorHAnsi"/>
        </w:rPr>
      </w:pPr>
      <w:r w:rsidRPr="00BE54DF">
        <w:rPr>
          <w:rFonts w:ascii="Century Gothic" w:hAnsi="Century Gothic" w:cstheme="minorHAnsi"/>
        </w:rPr>
        <w:t>Če bo ponudnik izvajal javno naročilo s podizvajalci, mora v ponudbi:</w:t>
      </w:r>
    </w:p>
    <w:p w14:paraId="5DCCD966" w14:textId="77777777" w:rsidR="00F064D5" w:rsidRPr="00BE54DF" w:rsidRDefault="00F064D5" w:rsidP="00F064D5">
      <w:pPr>
        <w:widowControl w:val="0"/>
        <w:numPr>
          <w:ilvl w:val="0"/>
          <w:numId w:val="20"/>
        </w:numPr>
        <w:suppressAutoHyphens/>
        <w:autoSpaceDE w:val="0"/>
        <w:spacing w:line="276" w:lineRule="auto"/>
        <w:jc w:val="both"/>
        <w:rPr>
          <w:rFonts w:ascii="Century Gothic" w:hAnsi="Century Gothic" w:cstheme="minorHAnsi"/>
        </w:rPr>
      </w:pPr>
      <w:r w:rsidRPr="00BE54DF">
        <w:rPr>
          <w:rFonts w:ascii="Century Gothic" w:hAnsi="Century Gothic" w:cstheme="minorHAnsi"/>
        </w:rPr>
        <w:t xml:space="preserve">navesti vse podizvajalce ter vsak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(OBR-</w:t>
      </w:r>
      <w:r>
        <w:rPr>
          <w:rFonts w:ascii="Century Gothic" w:hAnsi="Century Gothic" w:cstheme="minorHAnsi"/>
        </w:rPr>
        <w:t>Podizvajalci</w:t>
      </w:r>
      <w:r w:rsidRPr="00BE54DF">
        <w:rPr>
          <w:rFonts w:ascii="Century Gothic" w:hAnsi="Century Gothic" w:cstheme="minorHAnsi"/>
        </w:rPr>
        <w:t>),</w:t>
      </w:r>
    </w:p>
    <w:p w14:paraId="16BD053C" w14:textId="77777777" w:rsidR="00F064D5" w:rsidRPr="00BE54DF" w:rsidRDefault="00F064D5" w:rsidP="00F064D5">
      <w:pPr>
        <w:widowControl w:val="0"/>
        <w:numPr>
          <w:ilvl w:val="0"/>
          <w:numId w:val="20"/>
        </w:numPr>
        <w:suppressAutoHyphens/>
        <w:autoSpaceDE w:val="0"/>
        <w:spacing w:line="276" w:lineRule="auto"/>
        <w:jc w:val="both"/>
        <w:rPr>
          <w:rFonts w:ascii="Century Gothic" w:hAnsi="Century Gothic" w:cstheme="minorHAnsi"/>
        </w:rPr>
      </w:pPr>
      <w:r>
        <w:rPr>
          <w:rFonts w:ascii="Century Gothic" w:hAnsi="Century Gothic" w:cstheme="minorHAnsi"/>
        </w:rPr>
        <w:t xml:space="preserve">navesti </w:t>
      </w:r>
      <w:r w:rsidRPr="00BE54DF">
        <w:rPr>
          <w:rFonts w:ascii="Century Gothic" w:hAnsi="Century Gothic" w:cstheme="minorHAnsi"/>
        </w:rPr>
        <w:t>kontaktne podatke in zakonite zastopnike predlaganih podizvajalcev (OBR-</w:t>
      </w:r>
      <w:r>
        <w:rPr>
          <w:rFonts w:ascii="Century Gothic" w:hAnsi="Century Gothic" w:cstheme="minorHAnsi"/>
        </w:rPr>
        <w:t>Podizvajalci</w:t>
      </w:r>
      <w:r w:rsidRPr="00BE54DF">
        <w:rPr>
          <w:rFonts w:ascii="Century Gothic" w:hAnsi="Century Gothic" w:cstheme="minorHAnsi"/>
        </w:rPr>
        <w:t>),</w:t>
      </w:r>
    </w:p>
    <w:p w14:paraId="6C7E86D7" w14:textId="77777777" w:rsidR="00F064D5" w:rsidRPr="00BE54DF" w:rsidRDefault="00F064D5" w:rsidP="00F064D5">
      <w:pPr>
        <w:widowControl w:val="0"/>
        <w:numPr>
          <w:ilvl w:val="0"/>
          <w:numId w:val="20"/>
        </w:numPr>
        <w:suppressAutoHyphens/>
        <w:autoSpaceDE w:val="0"/>
        <w:spacing w:line="276" w:lineRule="auto"/>
        <w:jc w:val="both"/>
        <w:rPr>
          <w:rFonts w:ascii="Century Gothic" w:hAnsi="Century Gothic" w:cstheme="minorHAnsi"/>
        </w:rPr>
      </w:pPr>
      <w:r>
        <w:rPr>
          <w:rFonts w:ascii="Century Gothic" w:hAnsi="Century Gothic" w:cstheme="minorHAnsi"/>
        </w:rPr>
        <w:t>priložiti izpolnjen in podpisan ESPD</w:t>
      </w:r>
      <w:r w:rsidRPr="00BE54DF">
        <w:rPr>
          <w:rFonts w:ascii="Century Gothic" w:hAnsi="Century Gothic" w:cstheme="minorHAnsi"/>
        </w:rPr>
        <w:t xml:space="preserve"> teh podizvajalcev v skladu z 79. členom ZJN-3,</w:t>
      </w:r>
    </w:p>
    <w:p w14:paraId="4D07E136" w14:textId="77777777" w:rsidR="00F064D5" w:rsidRDefault="00F064D5" w:rsidP="00F064D5">
      <w:pPr>
        <w:widowControl w:val="0"/>
        <w:numPr>
          <w:ilvl w:val="0"/>
          <w:numId w:val="20"/>
        </w:numPr>
        <w:suppressAutoHyphens/>
        <w:autoSpaceDE w:val="0"/>
        <w:spacing w:line="276" w:lineRule="auto"/>
        <w:jc w:val="both"/>
        <w:rPr>
          <w:rFonts w:ascii="Century Gothic" w:hAnsi="Century Gothic" w:cstheme="minorHAnsi"/>
        </w:rPr>
      </w:pPr>
      <w:r w:rsidRPr="00BE54DF">
        <w:rPr>
          <w:rFonts w:ascii="Century Gothic" w:hAnsi="Century Gothic" w:cstheme="minorHAnsi"/>
        </w:rPr>
        <w:t>priložiti zahtevo podizvajalca za neposredno plačilo, če podizvajalec to zahteva (OBR-</w:t>
      </w:r>
      <w:r>
        <w:rPr>
          <w:rFonts w:ascii="Century Gothic" w:hAnsi="Century Gothic" w:cstheme="minorHAnsi"/>
        </w:rPr>
        <w:t>Podizvajalci</w:t>
      </w:r>
      <w:r w:rsidRPr="00BE54DF">
        <w:rPr>
          <w:rFonts w:ascii="Century Gothic" w:hAnsi="Century Gothic" w:cstheme="minorHAnsi"/>
        </w:rPr>
        <w:t>)</w:t>
      </w:r>
    </w:p>
    <w:p w14:paraId="4257BF3E" w14:textId="77777777" w:rsidR="00F064D5" w:rsidRPr="00B13A97" w:rsidRDefault="00F064D5" w:rsidP="00F064D5">
      <w:pPr>
        <w:pStyle w:val="Odstavekseznama"/>
        <w:keepNext/>
        <w:keepLines/>
        <w:numPr>
          <w:ilvl w:val="0"/>
          <w:numId w:val="20"/>
        </w:numPr>
        <w:spacing w:line="276" w:lineRule="auto"/>
        <w:contextualSpacing w:val="0"/>
        <w:jc w:val="both"/>
        <w:rPr>
          <w:rFonts w:ascii="Century Gothic" w:hAnsi="Century Gothic" w:cs="Tahoma"/>
          <w:szCs w:val="20"/>
        </w:rPr>
      </w:pPr>
      <w:r>
        <w:rPr>
          <w:rFonts w:ascii="Century Gothic" w:hAnsi="Century Gothic" w:cs="Tahoma"/>
          <w:szCs w:val="20"/>
        </w:rPr>
        <w:t xml:space="preserve">priložiti </w:t>
      </w:r>
      <w:r w:rsidRPr="00EE5B39">
        <w:rPr>
          <w:rFonts w:ascii="Century Gothic" w:hAnsi="Century Gothic" w:cs="Tahoma"/>
          <w:szCs w:val="20"/>
        </w:rPr>
        <w:t xml:space="preserve">izpolnjen in podpisan </w:t>
      </w:r>
      <w:r w:rsidRPr="00A4281A">
        <w:rPr>
          <w:rFonts w:ascii="Century Gothic" w:hAnsi="Century Gothic"/>
        </w:rPr>
        <w:t xml:space="preserve">OBR-Izjava po 14. in 35. čl. </w:t>
      </w:r>
      <w:proofErr w:type="spellStart"/>
      <w:r w:rsidRPr="00A4281A">
        <w:rPr>
          <w:rFonts w:ascii="Century Gothic" w:hAnsi="Century Gothic"/>
        </w:rPr>
        <w:t>ZInTPK</w:t>
      </w:r>
      <w:proofErr w:type="spellEnd"/>
      <w:r>
        <w:rPr>
          <w:rFonts w:ascii="Century Gothic" w:hAnsi="Century Gothic" w:cs="Tahoma"/>
          <w:szCs w:val="20"/>
        </w:rPr>
        <w:t>.</w:t>
      </w:r>
    </w:p>
    <w:p w14:paraId="3B507335" w14:textId="77777777" w:rsidR="00F064D5" w:rsidRPr="00BE54DF" w:rsidRDefault="00F064D5" w:rsidP="00F064D5">
      <w:pPr>
        <w:widowControl w:val="0"/>
        <w:autoSpaceDE w:val="0"/>
        <w:spacing w:line="276" w:lineRule="auto"/>
        <w:ind w:left="284"/>
        <w:jc w:val="both"/>
        <w:rPr>
          <w:rFonts w:ascii="Century Gothic" w:hAnsi="Century Gothic" w:cstheme="minorHAnsi"/>
        </w:rPr>
      </w:pPr>
    </w:p>
    <w:p w14:paraId="18608F40" w14:textId="77777777" w:rsidR="00F064D5" w:rsidRPr="00BE54DF" w:rsidRDefault="00F064D5" w:rsidP="00F064D5">
      <w:pPr>
        <w:widowControl w:val="0"/>
        <w:autoSpaceDE w:val="0"/>
        <w:spacing w:line="276" w:lineRule="auto"/>
        <w:ind w:left="644"/>
        <w:jc w:val="both"/>
        <w:rPr>
          <w:rFonts w:ascii="Century Gothic" w:hAnsi="Century Gothic" w:cstheme="minorHAnsi"/>
        </w:rPr>
      </w:pPr>
      <w:r w:rsidRPr="00BE54DF">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4B64394E" w14:textId="77777777" w:rsidR="00F064D5" w:rsidRPr="00BE54DF" w:rsidRDefault="00F064D5" w:rsidP="00F064D5">
      <w:pPr>
        <w:autoSpaceDE w:val="0"/>
        <w:spacing w:line="276" w:lineRule="auto"/>
        <w:rPr>
          <w:rFonts w:ascii="Century Gothic" w:hAnsi="Century Gothic" w:cstheme="minorHAnsi"/>
          <w:color w:val="000000"/>
        </w:rPr>
      </w:pPr>
    </w:p>
    <w:p w14:paraId="5EF741DF" w14:textId="77777777" w:rsidR="00F064D5" w:rsidRPr="00BE54DF"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navesti firmo/ime in sedež/naslov novega podizvajalca ter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temu subjektu; </w:t>
      </w:r>
    </w:p>
    <w:p w14:paraId="4EA6EE5D" w14:textId="77777777" w:rsidR="00F064D5" w:rsidRPr="00BE54DF"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lastRenderedPageBreak/>
        <w:t>kontaktne podatke in zakonite zastopnike predlaganih novo predlaganih podizvajalcev;</w:t>
      </w:r>
    </w:p>
    <w:p w14:paraId="75134444" w14:textId="77777777" w:rsidR="00F064D5"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Pr>
          <w:rFonts w:ascii="Century Gothic" w:hAnsi="Century Gothic" w:cstheme="minorHAnsi"/>
        </w:rPr>
        <w:t>izpolnjen in podpisan ESPD</w:t>
      </w:r>
      <w:r w:rsidRPr="00BE54DF">
        <w:rPr>
          <w:rFonts w:ascii="Century Gothic" w:hAnsi="Century Gothic" w:cstheme="minorHAnsi"/>
        </w:rPr>
        <w:t xml:space="preserve"> teh podizvajalcev v skladu z 79. členom ZJN-3</w:t>
      </w:r>
    </w:p>
    <w:p w14:paraId="7F2EE6C6" w14:textId="77777777" w:rsidR="00F064D5" w:rsidRPr="00BE54DF"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EE5B39">
        <w:rPr>
          <w:rFonts w:ascii="Century Gothic" w:hAnsi="Century Gothic" w:cs="Tahoma"/>
          <w:szCs w:val="20"/>
        </w:rPr>
        <w:t>izpolnjen in podpisan</w:t>
      </w:r>
      <w:r>
        <w:rPr>
          <w:rFonts w:ascii="Century Gothic" w:hAnsi="Century Gothic" w:cs="Tahoma"/>
          <w:szCs w:val="20"/>
        </w:rPr>
        <w:t xml:space="preserve"> </w:t>
      </w:r>
      <w:r w:rsidRPr="00EE5B39">
        <w:rPr>
          <w:rFonts w:ascii="Century Gothic" w:hAnsi="Century Gothic" w:cs="Tahoma"/>
          <w:szCs w:val="20"/>
        </w:rPr>
        <w:t xml:space="preserve"> </w:t>
      </w:r>
      <w:r w:rsidRPr="00A4281A">
        <w:rPr>
          <w:rFonts w:ascii="Century Gothic" w:hAnsi="Century Gothic"/>
        </w:rPr>
        <w:t xml:space="preserve">OBR-Izjava po 14. in 35. čl. </w:t>
      </w:r>
      <w:proofErr w:type="spellStart"/>
      <w:r w:rsidRPr="00A4281A">
        <w:rPr>
          <w:rFonts w:ascii="Century Gothic" w:hAnsi="Century Gothic"/>
        </w:rPr>
        <w:t>ZInTPK</w:t>
      </w:r>
      <w:proofErr w:type="spellEnd"/>
      <w:r w:rsidRPr="00BE54DF">
        <w:rPr>
          <w:rFonts w:ascii="Century Gothic" w:hAnsi="Century Gothic" w:cstheme="minorHAnsi"/>
        </w:rPr>
        <w:t xml:space="preserve"> ter </w:t>
      </w:r>
    </w:p>
    <w:p w14:paraId="455846B8" w14:textId="77777777" w:rsidR="00F064D5" w:rsidRPr="00BE54DF" w:rsidRDefault="00F064D5" w:rsidP="00F064D5">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zahtevo podizvajalca za neposredno plačilo, če podizvajalec to zahteva. </w:t>
      </w:r>
    </w:p>
    <w:p w14:paraId="669DE65F" w14:textId="77777777" w:rsidR="00F064D5" w:rsidRPr="00BE54DF" w:rsidRDefault="00F064D5" w:rsidP="00F064D5">
      <w:pPr>
        <w:suppressAutoHyphens/>
        <w:autoSpaceDE w:val="0"/>
        <w:spacing w:after="56" w:line="276" w:lineRule="auto"/>
        <w:ind w:left="720"/>
        <w:jc w:val="both"/>
        <w:rPr>
          <w:rFonts w:ascii="Century Gothic" w:hAnsi="Century Gothic" w:cstheme="minorHAnsi"/>
        </w:rPr>
      </w:pPr>
    </w:p>
    <w:p w14:paraId="529BA912" w14:textId="77777777" w:rsidR="00F064D5" w:rsidRPr="00BE54DF" w:rsidRDefault="00F064D5" w:rsidP="00F064D5">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8B1FA38" w14:textId="77777777" w:rsidR="00F064D5" w:rsidRPr="00BE54DF" w:rsidRDefault="00F064D5" w:rsidP="00F064D5">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1ED918A7" w14:textId="77777777" w:rsidR="00F064D5" w:rsidRPr="00BE54DF" w:rsidRDefault="00F064D5" w:rsidP="00F064D5">
      <w:pPr>
        <w:widowControl w:val="0"/>
        <w:numPr>
          <w:ilvl w:val="0"/>
          <w:numId w:val="18"/>
        </w:numPr>
        <w:suppressAutoHyphens/>
        <w:autoSpaceDE w:val="0"/>
        <w:spacing w:line="276" w:lineRule="auto"/>
        <w:jc w:val="both"/>
        <w:rPr>
          <w:rFonts w:ascii="Century Gothic" w:hAnsi="Century Gothic" w:cstheme="minorHAnsi"/>
        </w:rPr>
      </w:pPr>
      <w:r w:rsidRPr="00BE54DF">
        <w:rPr>
          <w:rFonts w:ascii="Century Gothic" w:hAnsi="Century Gothic" w:cstheme="minorHAnsi"/>
        </w:rPr>
        <w:t>glavni izvajalec v pogodbi pooblastiti naročnika, da na podlagi potrjenega računa oziroma situacije s strani glavnega izvajalca neposredno plačuje podizvajalcu,</w:t>
      </w:r>
    </w:p>
    <w:p w14:paraId="09937E23" w14:textId="77777777" w:rsidR="00F064D5" w:rsidRPr="00BE54DF" w:rsidRDefault="00F064D5" w:rsidP="00F064D5">
      <w:pPr>
        <w:widowControl w:val="0"/>
        <w:numPr>
          <w:ilvl w:val="0"/>
          <w:numId w:val="18"/>
        </w:numPr>
        <w:suppressAutoHyphens/>
        <w:autoSpaceDE w:val="0"/>
        <w:spacing w:line="276" w:lineRule="auto"/>
        <w:jc w:val="both"/>
        <w:rPr>
          <w:rFonts w:ascii="Century Gothic" w:hAnsi="Century Gothic" w:cstheme="minorHAnsi"/>
        </w:rPr>
      </w:pPr>
      <w:r w:rsidRPr="00BE54DF">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7A5AB26B" w14:textId="77777777" w:rsidR="00F064D5" w:rsidRPr="00BE54DF" w:rsidRDefault="00F064D5" w:rsidP="00F064D5">
      <w:pPr>
        <w:widowControl w:val="0"/>
        <w:autoSpaceDE w:val="0"/>
        <w:spacing w:line="276" w:lineRule="auto"/>
        <w:jc w:val="both"/>
        <w:rPr>
          <w:rFonts w:ascii="Century Gothic" w:hAnsi="Century Gothic" w:cstheme="minorHAnsi"/>
        </w:rPr>
      </w:pPr>
    </w:p>
    <w:p w14:paraId="047BAB6F" w14:textId="77777777" w:rsidR="00F064D5" w:rsidRPr="00BE54DF" w:rsidRDefault="00F064D5" w:rsidP="00F064D5">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176C7ED8" w14:textId="77777777" w:rsidR="00F064D5" w:rsidRPr="00BE54DF" w:rsidRDefault="00F064D5" w:rsidP="00F064D5">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84ADCD1" w14:textId="77777777" w:rsidR="00F064D5" w:rsidRDefault="00F064D5" w:rsidP="00F064D5">
      <w:pPr>
        <w:pStyle w:val="Telobesedila2"/>
        <w:spacing w:before="60" w:line="276" w:lineRule="auto"/>
        <w:ind w:left="1276"/>
        <w:rPr>
          <w:rFonts w:ascii="Century Gothic" w:hAnsi="Century Gothic" w:cs="Arial"/>
          <w:b w:val="0"/>
          <w:sz w:val="20"/>
        </w:rPr>
      </w:pPr>
    </w:p>
    <w:p w14:paraId="2B06082E" w14:textId="77777777" w:rsidR="00F064D5" w:rsidRDefault="00F064D5" w:rsidP="00F064D5">
      <w:pPr>
        <w:pStyle w:val="Telobesedila2"/>
        <w:spacing w:before="60" w:line="276" w:lineRule="auto"/>
        <w:ind w:left="284"/>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w:t>
      </w:r>
      <w:r>
        <w:rPr>
          <w:rFonts w:ascii="Century Gothic" w:hAnsi="Century Gothic" w:cs="Arial"/>
          <w:b w:val="0"/>
          <w:sz w:val="20"/>
        </w:rPr>
        <w:t xml:space="preserve"> opredeliti</w:t>
      </w:r>
      <w:r w:rsidRPr="00EE54F2">
        <w:rPr>
          <w:rFonts w:ascii="Century Gothic" w:hAnsi="Century Gothic" w:cs="Arial"/>
          <w:b w:val="0"/>
          <w:sz w:val="20"/>
        </w:rPr>
        <w:t xml:space="preserve"> njihovo vrednost.</w:t>
      </w:r>
    </w:p>
    <w:p w14:paraId="2174A6C7" w14:textId="77777777" w:rsidR="00F064D5" w:rsidRDefault="00F064D5" w:rsidP="00F064D5">
      <w:pPr>
        <w:pStyle w:val="Telobesedila2"/>
        <w:spacing w:before="60" w:line="276" w:lineRule="auto"/>
        <w:rPr>
          <w:rFonts w:ascii="Century Gothic" w:hAnsi="Century Gothic" w:cs="Tahoma"/>
          <w:bCs/>
          <w:sz w:val="20"/>
        </w:rPr>
      </w:pPr>
    </w:p>
    <w:p w14:paraId="132EE082" w14:textId="77777777" w:rsidR="00F064D5" w:rsidRPr="006F3EBD" w:rsidRDefault="00F064D5" w:rsidP="00F064D5">
      <w:pPr>
        <w:pStyle w:val="Telobesedila2"/>
        <w:spacing w:before="60" w:line="276" w:lineRule="auto"/>
        <w:rPr>
          <w:rFonts w:ascii="Century Gothic" w:hAnsi="Century Gothic" w:cs="Tahoma"/>
          <w:bCs/>
          <w:sz w:val="20"/>
        </w:rPr>
      </w:pPr>
      <w:r w:rsidRPr="006F3EBD">
        <w:rPr>
          <w:rFonts w:ascii="Century Gothic" w:hAnsi="Century Gothic" w:cs="Tahoma"/>
          <w:bCs/>
          <w:sz w:val="20"/>
        </w:rPr>
        <w:t>UPORABA ZMOGLJIVOSTI DRUGIH SUBJEKTOV</w:t>
      </w:r>
    </w:p>
    <w:p w14:paraId="0867A842" w14:textId="77777777" w:rsidR="00F064D5" w:rsidRDefault="00F064D5" w:rsidP="00F064D5">
      <w:pPr>
        <w:pStyle w:val="Telobesedila2"/>
        <w:spacing w:before="60" w:line="276" w:lineRule="auto"/>
        <w:rPr>
          <w:rFonts w:ascii="Century Gothic" w:hAnsi="Century Gothic" w:cs="Tahoma"/>
          <w:b w:val="0"/>
          <w:bCs/>
          <w:sz w:val="20"/>
        </w:rPr>
      </w:pPr>
      <w:r w:rsidRPr="006F3EBD">
        <w:rPr>
          <w:rFonts w:ascii="Century Gothic" w:hAnsi="Century Gothic" w:cs="Tahoma"/>
          <w:b w:val="0"/>
          <w:bCs/>
          <w:sz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w:t>
      </w:r>
      <w:r>
        <w:rPr>
          <w:rFonts w:ascii="Century Gothic" w:hAnsi="Century Gothic" w:cs="Tahoma"/>
          <w:b w:val="0"/>
          <w:bCs/>
          <w:sz w:val="20"/>
        </w:rPr>
        <w:t xml:space="preserve"> </w:t>
      </w:r>
    </w:p>
    <w:p w14:paraId="0BAE94F7" w14:textId="77777777" w:rsidR="00F064D5" w:rsidRDefault="00F064D5" w:rsidP="00F064D5">
      <w:pPr>
        <w:pStyle w:val="Telobesedila2"/>
        <w:spacing w:before="60" w:line="276" w:lineRule="auto"/>
        <w:ind w:left="284"/>
        <w:rPr>
          <w:rFonts w:ascii="Century Gothic" w:hAnsi="Century Gothic" w:cs="Tahoma"/>
          <w:b w:val="0"/>
          <w:bCs/>
          <w:sz w:val="20"/>
        </w:rPr>
      </w:pPr>
    </w:p>
    <w:p w14:paraId="439588EB" w14:textId="77777777" w:rsidR="00F064D5" w:rsidRPr="00EE5B39" w:rsidRDefault="00F064D5" w:rsidP="00F064D5">
      <w:pPr>
        <w:pStyle w:val="Telobesedila2"/>
        <w:spacing w:before="60" w:line="276" w:lineRule="auto"/>
        <w:rPr>
          <w:rFonts w:ascii="Century Gothic" w:hAnsi="Century Gothic" w:cs="Tahoma"/>
          <w:b w:val="0"/>
          <w:sz w:val="20"/>
        </w:rPr>
      </w:pPr>
      <w:r w:rsidRPr="00EE5B39">
        <w:rPr>
          <w:rFonts w:ascii="Century Gothic" w:hAnsi="Century Gothic" w:cs="Tahoma"/>
          <w:b w:val="0"/>
          <w:sz w:val="20"/>
        </w:rPr>
        <w:lastRenderedPageBreak/>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5AB27A42" w14:textId="77777777" w:rsidR="00F064D5" w:rsidRDefault="00F064D5" w:rsidP="00F064D5">
      <w:pPr>
        <w:pStyle w:val="Telobesedila2"/>
        <w:spacing w:before="60" w:line="276" w:lineRule="auto"/>
        <w:rPr>
          <w:rFonts w:ascii="Century Gothic" w:hAnsi="Century Gothic" w:cs="Arial"/>
          <w:b w:val="0"/>
          <w:sz w:val="20"/>
        </w:rPr>
      </w:pPr>
    </w:p>
    <w:p w14:paraId="0C091C7B" w14:textId="77777777" w:rsidR="00F064D5" w:rsidRPr="00FF7A82" w:rsidRDefault="00F064D5" w:rsidP="00F064D5">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S SEDEŽEM V TUJINI</w:t>
      </w:r>
    </w:p>
    <w:p w14:paraId="549660BE" w14:textId="77777777" w:rsidR="00F064D5" w:rsidRPr="00FF7A82"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s sedežem v tuji državi mora izpolnjevati enake pogoje kot ponudnik v sedežem v Republiki Sloveniji. Enako velja tudi v primeru, da ponudnik nastopa s partnerjem ali podizvajalcem.</w:t>
      </w:r>
    </w:p>
    <w:p w14:paraId="280A2C7F" w14:textId="77777777" w:rsidR="00F064D5" w:rsidRPr="00FF7A82"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Ponudniki in posamezni člani skupine ponudnikov v okviru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w:t>
      </w:r>
    </w:p>
    <w:p w14:paraId="2959C4F4" w14:textId="77777777" w:rsidR="00F064D5"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 xml:space="preserve">Ponudnik, ki nima sedeža v Republiki Sloveniji, mora v obrazcu ponudbe navesti svojega pooblaščenca(-ko) za vročitve, v skladu z določbami Zakona o splošnem upravnem postopku (Uradni list RS, št. 24/06 – uradno prečiščeno besedilo in spremembe, v nadaljevanju: ZUP). </w:t>
      </w:r>
    </w:p>
    <w:p w14:paraId="73E57CAF" w14:textId="77777777" w:rsidR="00F064D5" w:rsidRPr="00FF7A82" w:rsidRDefault="00F064D5" w:rsidP="00F064D5">
      <w:pPr>
        <w:pStyle w:val="Telobesedila2"/>
        <w:spacing w:before="60" w:line="276" w:lineRule="auto"/>
        <w:rPr>
          <w:rFonts w:ascii="Century Gothic" w:hAnsi="Century Gothic" w:cs="Arial"/>
          <w:b w:val="0"/>
          <w:sz w:val="20"/>
        </w:rPr>
      </w:pPr>
    </w:p>
    <w:p w14:paraId="45ED40AE" w14:textId="77777777" w:rsidR="00F064D5" w:rsidRPr="00FF7A82"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oziroma gospodarski subjekt s sedežem izven Republike Slovenije bo moral za ugotavljanja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116C006E" w14:textId="4323D759" w:rsidR="00F064D5" w:rsidRDefault="00F064D5" w:rsidP="00F064D5">
      <w:pPr>
        <w:pStyle w:val="Telobesedila2"/>
        <w:spacing w:before="60" w:line="276" w:lineRule="auto"/>
        <w:rPr>
          <w:rFonts w:ascii="Century Gothic" w:hAnsi="Century Gothic" w:cs="Arial"/>
          <w:b w:val="0"/>
          <w:sz w:val="20"/>
        </w:rPr>
      </w:pPr>
      <w:r w:rsidRPr="00FF7A82">
        <w:rPr>
          <w:rFonts w:ascii="Century Gothic" w:hAnsi="Century Gothic" w:cs="Arial"/>
          <w:b w:val="0"/>
          <w:sz w:val="20"/>
        </w:rPr>
        <w:t>Če država članica ali tretja država dokumentov in dokazil iz tretjega odstavka 77. člena ZJN-3 ne izdaja ali če ti ne zajemajo vseh primerov iz prvega odstavka 75. člena ZJN-3, jih je mogoče nadomestiti z zapriseženo izjavo, če ta v državni članici ali tretji državni ni predvidena, pa z izjavo določene osebe, dano pred pravosodnim ali upravnim organom, notarjem ali pred pristojno poklicno ali trgovinsko organizacijo v matični državi te osebe ali v državi, v kateri ima sedež gospodarski subjekt.</w:t>
      </w:r>
    </w:p>
    <w:p w14:paraId="77592C96" w14:textId="77777777" w:rsidR="00F064D5" w:rsidRPr="00FF7A82" w:rsidRDefault="00F064D5" w:rsidP="00F064D5">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lahko sodeluje v postopku javnega naročila samo z eno ponudbo, bodisi individualno bodisi kot ponudnik v</w:t>
      </w:r>
      <w:r w:rsidRPr="00327316">
        <w:rPr>
          <w:rFonts w:ascii="Century Gothic" w:hAnsi="Century Gothic" w:cs="Arial"/>
          <w:bCs/>
          <w:sz w:val="20"/>
        </w:rPr>
        <w:t xml:space="preserve"> </w:t>
      </w:r>
      <w:r w:rsidRPr="00FF7A82">
        <w:rPr>
          <w:rFonts w:ascii="Century Gothic" w:hAnsi="Century Gothic" w:cs="Arial"/>
          <w:bCs/>
          <w:sz w:val="20"/>
        </w:rPr>
        <w:t>ponudbi skupine ponudnikov. Ponudnik ne more sodelovati bodisi individualno bodisi kot ponudnik v ponudbi skupine</w:t>
      </w:r>
      <w:r w:rsidRPr="00327316">
        <w:rPr>
          <w:rFonts w:ascii="Century Gothic" w:hAnsi="Century Gothic" w:cs="Arial"/>
          <w:bCs/>
          <w:sz w:val="20"/>
        </w:rPr>
        <w:t xml:space="preserve"> </w:t>
      </w:r>
      <w:r w:rsidRPr="00FF7A82">
        <w:rPr>
          <w:rFonts w:ascii="Century Gothic" w:hAnsi="Century Gothic" w:cs="Arial"/>
          <w:bCs/>
          <w:sz w:val="20"/>
        </w:rPr>
        <w:t>ponudnikov pri eni ponudbi in hkrati kot podizvajalec pri drugi ponudbi. Če ponudnik sodeluje v več kot eni ponudbi</w:t>
      </w:r>
      <w:r w:rsidRPr="00327316">
        <w:rPr>
          <w:rFonts w:ascii="Century Gothic" w:hAnsi="Century Gothic" w:cs="Arial"/>
          <w:bCs/>
          <w:sz w:val="20"/>
        </w:rPr>
        <w:t xml:space="preserve"> </w:t>
      </w:r>
      <w:r w:rsidRPr="00FF7A82">
        <w:rPr>
          <w:rFonts w:ascii="Century Gothic" w:hAnsi="Century Gothic" w:cs="Arial"/>
          <w:bCs/>
          <w:sz w:val="20"/>
        </w:rPr>
        <w:t>glede na določila te točke razpisne dokumentacije, naročnik zavrne vse ponudbe, v katere je ta ponudnik vključen.</w:t>
      </w:r>
    </w:p>
    <w:p w14:paraId="33107246" w14:textId="77777777" w:rsidR="00F064D5" w:rsidRPr="00327316" w:rsidRDefault="00F064D5" w:rsidP="00F064D5">
      <w:pPr>
        <w:pStyle w:val="Telobesedila2"/>
        <w:spacing w:before="60" w:line="276" w:lineRule="auto"/>
        <w:rPr>
          <w:rFonts w:ascii="Century Gothic" w:hAnsi="Century Gothic" w:cs="Arial"/>
          <w:bCs/>
          <w:sz w:val="20"/>
        </w:rPr>
      </w:pPr>
      <w:r w:rsidRPr="00FF7A82">
        <w:rPr>
          <w:rFonts w:ascii="Century Gothic" w:hAnsi="Century Gothic" w:cs="Arial"/>
          <w:bCs/>
          <w:sz w:val="20"/>
        </w:rPr>
        <w:t>Ponudba mora biti podpisana s strani zakonitega zastopnika ali osebe, ki je s pisnim pooblastilom pooblaščena za</w:t>
      </w:r>
      <w:r w:rsidRPr="00327316">
        <w:rPr>
          <w:rFonts w:ascii="Century Gothic" w:hAnsi="Century Gothic" w:cs="Arial"/>
          <w:bCs/>
          <w:sz w:val="20"/>
        </w:rPr>
        <w:t xml:space="preserve"> podpisovanje v imenu zakonitega zastopnika ponudnika, kar je razvidno iz priloženega pooblastila.</w:t>
      </w:r>
    </w:p>
    <w:p w14:paraId="18FCC3F8" w14:textId="77777777" w:rsidR="00F064D5" w:rsidRPr="00F23E0F" w:rsidRDefault="00F064D5" w:rsidP="00F064D5">
      <w:pPr>
        <w:pStyle w:val="Telobesedila2"/>
        <w:spacing w:before="60" w:line="276" w:lineRule="auto"/>
        <w:rPr>
          <w:rFonts w:ascii="Century Gothic" w:hAnsi="Century Gothic" w:cs="Arial"/>
          <w:b w:val="0"/>
          <w:sz w:val="20"/>
        </w:rPr>
      </w:pPr>
    </w:p>
    <w:p w14:paraId="33F6C115"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ZAHTEVE ZA DodatnA pojasnilA</w:t>
      </w:r>
    </w:p>
    <w:p w14:paraId="1C5A211E" w14:textId="77777777" w:rsidR="00F064D5" w:rsidRPr="00F23E0F" w:rsidRDefault="00F064D5" w:rsidP="00F064D5">
      <w:pPr>
        <w:widowControl w:val="0"/>
        <w:spacing w:line="276" w:lineRule="auto"/>
        <w:jc w:val="both"/>
        <w:rPr>
          <w:rFonts w:ascii="Century Gothic" w:hAnsi="Century Gothic"/>
          <w:szCs w:val="20"/>
        </w:rPr>
      </w:pPr>
    </w:p>
    <w:p w14:paraId="48B5313F"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6A2F2450" w14:textId="77777777" w:rsidR="00F064D5" w:rsidRPr="00F23E0F" w:rsidRDefault="00F064D5" w:rsidP="00F064D5">
      <w:pPr>
        <w:widowControl w:val="0"/>
        <w:spacing w:line="276" w:lineRule="auto"/>
        <w:ind w:left="284"/>
        <w:jc w:val="both"/>
        <w:rPr>
          <w:rFonts w:ascii="Century Gothic" w:hAnsi="Century Gothic"/>
          <w:szCs w:val="20"/>
        </w:rPr>
      </w:pPr>
    </w:p>
    <w:p w14:paraId="2D90F684" w14:textId="6C1FE4F6"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Zahteve za dodatna pojasnila je treba posredovati najkasneje </w:t>
      </w:r>
      <w:r w:rsidRPr="00AC253D">
        <w:rPr>
          <w:rFonts w:ascii="Century Gothic" w:hAnsi="Century Gothic"/>
          <w:b/>
          <w:szCs w:val="20"/>
        </w:rPr>
        <w:t xml:space="preserve">do </w:t>
      </w:r>
      <w:r w:rsidR="003E6042">
        <w:rPr>
          <w:rFonts w:ascii="Century Gothic" w:hAnsi="Century Gothic"/>
          <w:b/>
          <w:szCs w:val="20"/>
        </w:rPr>
        <w:t>1</w:t>
      </w:r>
      <w:r w:rsidR="00FA7E65">
        <w:rPr>
          <w:rFonts w:ascii="Century Gothic" w:hAnsi="Century Gothic"/>
          <w:b/>
          <w:szCs w:val="20"/>
        </w:rPr>
        <w:t>8</w:t>
      </w:r>
      <w:r w:rsidR="003E6042">
        <w:rPr>
          <w:rFonts w:ascii="Century Gothic" w:hAnsi="Century Gothic"/>
          <w:b/>
          <w:szCs w:val="20"/>
        </w:rPr>
        <w:t>. 9</w:t>
      </w:r>
      <w:r w:rsidRPr="00AC253D">
        <w:rPr>
          <w:rFonts w:ascii="Century Gothic" w:hAnsi="Century Gothic"/>
          <w:b/>
          <w:szCs w:val="20"/>
        </w:rPr>
        <w:t>. 202</w:t>
      </w:r>
      <w:r w:rsidR="003E6042">
        <w:rPr>
          <w:rFonts w:ascii="Century Gothic" w:hAnsi="Century Gothic"/>
          <w:b/>
          <w:szCs w:val="20"/>
        </w:rPr>
        <w:t>6</w:t>
      </w:r>
      <w:r w:rsidRPr="00AC253D">
        <w:rPr>
          <w:rFonts w:ascii="Century Gothic" w:hAnsi="Century Gothic"/>
          <w:b/>
          <w:szCs w:val="20"/>
        </w:rPr>
        <w:t xml:space="preserve"> do 12.00 ure</w:t>
      </w:r>
      <w:r w:rsidRPr="00AC253D">
        <w:rPr>
          <w:rFonts w:ascii="Century Gothic" w:hAnsi="Century Gothic"/>
          <w:szCs w:val="20"/>
        </w:rPr>
        <w:t>.</w:t>
      </w:r>
      <w:r w:rsidRPr="007E6507">
        <w:rPr>
          <w:rFonts w:ascii="Century Gothic" w:hAnsi="Century Gothic"/>
          <w:szCs w:val="20"/>
        </w:rPr>
        <w:t xml:space="preserve"> </w:t>
      </w:r>
    </w:p>
    <w:p w14:paraId="2D4DFD8C" w14:textId="77777777" w:rsidR="00F064D5" w:rsidRPr="007E6507" w:rsidRDefault="00F064D5" w:rsidP="00F064D5">
      <w:pPr>
        <w:widowControl w:val="0"/>
        <w:spacing w:line="276" w:lineRule="auto"/>
        <w:ind w:firstLine="284"/>
        <w:jc w:val="both"/>
        <w:rPr>
          <w:rFonts w:ascii="Century Gothic" w:hAnsi="Century Gothic"/>
          <w:szCs w:val="20"/>
        </w:rPr>
      </w:pPr>
    </w:p>
    <w:p w14:paraId="2404A44D"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Naročnik bo na vse prejete zahteve odgovoril preko Portala javnih naročil. </w:t>
      </w:r>
    </w:p>
    <w:p w14:paraId="611FD98A" w14:textId="77777777" w:rsidR="00F064D5" w:rsidRPr="007E6507" w:rsidRDefault="00F064D5" w:rsidP="00F064D5">
      <w:pPr>
        <w:widowControl w:val="0"/>
        <w:spacing w:line="276" w:lineRule="auto"/>
        <w:jc w:val="both"/>
        <w:rPr>
          <w:rFonts w:ascii="Century Gothic" w:hAnsi="Century Gothic"/>
          <w:szCs w:val="20"/>
        </w:rPr>
      </w:pPr>
    </w:p>
    <w:p w14:paraId="1DE96C7C" w14:textId="77777777" w:rsidR="00F064D5" w:rsidRPr="007E6507" w:rsidRDefault="00F064D5" w:rsidP="00F064D5">
      <w:pPr>
        <w:pStyle w:val="PODPODNASLOV"/>
        <w:tabs>
          <w:tab w:val="clear" w:pos="284"/>
          <w:tab w:val="clear" w:pos="567"/>
          <w:tab w:val="clear" w:pos="851"/>
        </w:tabs>
        <w:spacing w:after="0" w:line="276" w:lineRule="auto"/>
        <w:ind w:left="284" w:hanging="284"/>
        <w:jc w:val="both"/>
        <w:rPr>
          <w:rFonts w:ascii="Century Gothic" w:hAnsi="Century Gothic"/>
        </w:rPr>
      </w:pPr>
      <w:r w:rsidRPr="007E6507">
        <w:rPr>
          <w:rFonts w:ascii="Century Gothic" w:hAnsi="Century Gothic"/>
        </w:rPr>
        <w:lastRenderedPageBreak/>
        <w:t xml:space="preserve">ZAVAROVANJE ZA DOBRO IZVEDBO POGODBENIH OBVEZNOSTI </w:t>
      </w:r>
    </w:p>
    <w:p w14:paraId="1EF3935C" w14:textId="77777777" w:rsidR="00F064D5" w:rsidRPr="007E6507" w:rsidRDefault="00F064D5" w:rsidP="00F064D5">
      <w:pPr>
        <w:widowControl w:val="0"/>
        <w:spacing w:line="276" w:lineRule="auto"/>
        <w:jc w:val="both"/>
        <w:rPr>
          <w:rFonts w:ascii="Century Gothic" w:hAnsi="Century Gothic"/>
          <w:szCs w:val="20"/>
        </w:rPr>
      </w:pPr>
    </w:p>
    <w:p w14:paraId="016900C0" w14:textId="77777777" w:rsidR="00F064D5" w:rsidRPr="007E6507" w:rsidRDefault="00F064D5" w:rsidP="00F064D5">
      <w:pPr>
        <w:widowControl w:val="0"/>
        <w:spacing w:line="276" w:lineRule="auto"/>
        <w:jc w:val="both"/>
        <w:rPr>
          <w:rFonts w:ascii="Century Gothic" w:eastAsia="Tahoma" w:hAnsi="Century Gothic" w:cs="Tahoma"/>
          <w:szCs w:val="20"/>
        </w:rPr>
      </w:pPr>
      <w:r w:rsidRPr="007E6507">
        <w:rPr>
          <w:rFonts w:ascii="Century Gothic" w:hAnsi="Century Gothic"/>
          <w:szCs w:val="20"/>
        </w:rPr>
        <w:t xml:space="preserve">Izbrani ponudnik bo </w:t>
      </w:r>
      <w:r w:rsidRPr="007E6507">
        <w:rPr>
          <w:rFonts w:ascii="Century Gothic" w:eastAsia="Tahoma" w:hAnsi="Century Gothic" w:cs="Tahoma"/>
          <w:szCs w:val="20"/>
        </w:rPr>
        <w:t>moral ob sklenitvi pogodbe za predmetno javno naročilo</w:t>
      </w:r>
      <w:r w:rsidRPr="007E6507">
        <w:rPr>
          <w:rFonts w:ascii="Century Gothic" w:hAnsi="Century Gothic"/>
          <w:szCs w:val="20"/>
        </w:rPr>
        <w:t xml:space="preserve"> naročniku predložiti </w:t>
      </w:r>
      <w:r w:rsidRPr="00FA7E65">
        <w:rPr>
          <w:rFonts w:ascii="Century Gothic" w:hAnsi="Century Gothic"/>
          <w:szCs w:val="20"/>
        </w:rPr>
        <w:t>zavarovanje za dobro izvedbo pogodbenih obveznosti in sicer</w:t>
      </w:r>
      <w:r w:rsidRPr="007E6507">
        <w:rPr>
          <w:rFonts w:ascii="Century Gothic" w:hAnsi="Century Gothic"/>
          <w:b/>
          <w:bCs/>
          <w:szCs w:val="20"/>
        </w:rPr>
        <w:t xml:space="preserve"> </w:t>
      </w:r>
      <w:r w:rsidRPr="007E6507">
        <w:rPr>
          <w:rFonts w:ascii="Century Gothic" w:eastAsia="Tahoma" w:hAnsi="Century Gothic" w:cs="Tahoma"/>
          <w:szCs w:val="20"/>
        </w:rPr>
        <w:t xml:space="preserve">tri (3) podpisane in žigosane bianko menice z izpolnjeno, podpisano in žigosano menično izjavo za zavarovanje dobre izvedbe pogodbenih obveznosti, v višini </w:t>
      </w:r>
      <w:r>
        <w:rPr>
          <w:rFonts w:ascii="Century Gothic" w:eastAsia="Tahoma" w:hAnsi="Century Gothic" w:cs="Tahoma"/>
          <w:szCs w:val="20"/>
        </w:rPr>
        <w:t>5.000,00</w:t>
      </w:r>
      <w:r w:rsidRPr="007E6507">
        <w:rPr>
          <w:rFonts w:ascii="Century Gothic" w:eastAsia="Tahoma" w:hAnsi="Century Gothic" w:cs="Tahoma"/>
          <w:szCs w:val="20"/>
        </w:rPr>
        <w:t xml:space="preserve"> EUR, z dobo veljavnosti še mesec dni po izteku veljavnosti pogodbe. </w:t>
      </w:r>
    </w:p>
    <w:p w14:paraId="344E6E70" w14:textId="77777777" w:rsidR="00F064D5" w:rsidRPr="007E6507" w:rsidRDefault="00F064D5" w:rsidP="00F064D5">
      <w:pPr>
        <w:widowControl w:val="0"/>
        <w:spacing w:line="276" w:lineRule="auto"/>
        <w:jc w:val="both"/>
        <w:rPr>
          <w:rFonts w:ascii="Century Gothic" w:eastAsia="Tahoma" w:hAnsi="Century Gothic" w:cs="Tahoma"/>
          <w:szCs w:val="20"/>
        </w:rPr>
      </w:pPr>
    </w:p>
    <w:p w14:paraId="3FEF8A5E"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eastAsia="Tahoma" w:hAnsi="Century Gothic" w:cs="Tahoma"/>
          <w:szCs w:val="20"/>
        </w:rPr>
        <w:t>Menične izjave morajo biti brezpogojne, nepreklicne in plačljive na prvi poziv in morajo biti izdane po vzorcih iz razpisne dokumentacije.</w:t>
      </w:r>
    </w:p>
    <w:p w14:paraId="639C08A8" w14:textId="77777777" w:rsidR="00F064D5" w:rsidRPr="007E6507" w:rsidRDefault="00F064D5" w:rsidP="00F064D5">
      <w:pPr>
        <w:spacing w:line="276" w:lineRule="auto"/>
        <w:rPr>
          <w:rFonts w:ascii="Century Gothic" w:hAnsi="Century Gothic"/>
          <w:szCs w:val="20"/>
        </w:rPr>
      </w:pPr>
    </w:p>
    <w:p w14:paraId="740508B8" w14:textId="77777777" w:rsidR="00F064D5" w:rsidRPr="007E6507" w:rsidRDefault="00F064D5" w:rsidP="00F064D5">
      <w:pPr>
        <w:spacing w:line="276" w:lineRule="auto"/>
        <w:ind w:left="4"/>
        <w:jc w:val="both"/>
        <w:rPr>
          <w:rFonts w:ascii="Century Gothic" w:hAnsi="Century Gothic"/>
          <w:szCs w:val="20"/>
        </w:rPr>
      </w:pPr>
      <w:r w:rsidRPr="007E6507">
        <w:rPr>
          <w:rFonts w:ascii="Century Gothic" w:eastAsia="Tahoma" w:hAnsi="Century Gothic" w:cs="Tahoma"/>
          <w:szCs w:val="20"/>
        </w:rPr>
        <w:t>V kolikor izvajalec ne izpolnjuje svojih pogodbenih obveznosti, lahko naročnik unovči finančno zavarovanje za zavarovanje dobre izvedbe pogodbenih obveznosti in odstopi od pogodbe, brez kakršnekoli obveznosti do izvajalca. Naročnik bo pred unovčenjem zavarovanja dobre izvedbe obveznosti izbranega ponudnika pisno pozval k izpolnjevanju pogodbenih obveznosti in mu določil rok za izpolnitev.</w:t>
      </w:r>
    </w:p>
    <w:p w14:paraId="002C6612" w14:textId="77777777" w:rsidR="00F064D5" w:rsidRPr="007E6507" w:rsidRDefault="00F064D5" w:rsidP="00F064D5">
      <w:pPr>
        <w:widowControl w:val="0"/>
        <w:spacing w:line="276" w:lineRule="auto"/>
        <w:jc w:val="both"/>
        <w:rPr>
          <w:rFonts w:ascii="Century Gothic" w:hAnsi="Century Gothic"/>
          <w:szCs w:val="20"/>
        </w:rPr>
      </w:pPr>
    </w:p>
    <w:p w14:paraId="42547151" w14:textId="77777777" w:rsidR="00F064D5" w:rsidRPr="007E6507" w:rsidRDefault="00F064D5" w:rsidP="00F064D5">
      <w:pPr>
        <w:spacing w:line="276" w:lineRule="auto"/>
        <w:ind w:right="20"/>
        <w:jc w:val="both"/>
        <w:rPr>
          <w:rFonts w:ascii="Century Gothic" w:hAnsi="Century Gothic"/>
          <w:szCs w:val="20"/>
        </w:rPr>
      </w:pPr>
      <w:r w:rsidRPr="007E6507">
        <w:rPr>
          <w:rFonts w:ascii="Century Gothic" w:eastAsia="Tahoma" w:hAnsi="Century Gothic" w:cs="Tahoma"/>
          <w:szCs w:val="20"/>
        </w:rPr>
        <w:t>V kolikor izvajalec ob sklenitvi pogodbe ne bo predložil finančnega zavarovanja v višini in z veljavnostjo iz prvega odstavka tega člena, se šteje, da odstopa od sklenitve pogodbe in velja, da pogodba ni bila nikoli sklenjena.</w:t>
      </w:r>
    </w:p>
    <w:p w14:paraId="3C8C13C8" w14:textId="77777777" w:rsidR="00F064D5" w:rsidRPr="007E6507" w:rsidRDefault="00F064D5" w:rsidP="00F064D5">
      <w:pPr>
        <w:spacing w:line="276" w:lineRule="auto"/>
        <w:rPr>
          <w:rFonts w:ascii="Century Gothic" w:hAnsi="Century Gothic"/>
          <w:szCs w:val="20"/>
        </w:rPr>
      </w:pPr>
    </w:p>
    <w:p w14:paraId="64DFC256" w14:textId="77777777" w:rsidR="00F064D5" w:rsidRPr="007E6507" w:rsidRDefault="00F064D5" w:rsidP="00F064D5">
      <w:pPr>
        <w:spacing w:line="276" w:lineRule="auto"/>
        <w:jc w:val="both"/>
        <w:rPr>
          <w:rFonts w:ascii="Century Gothic" w:eastAsia="Tahoma" w:hAnsi="Century Gothic" w:cs="Tahoma"/>
          <w:szCs w:val="20"/>
        </w:rPr>
      </w:pPr>
      <w:r w:rsidRPr="007E6507">
        <w:rPr>
          <w:rFonts w:ascii="Century Gothic" w:eastAsia="Tahoma" w:hAnsi="Century Gothic" w:cs="Tahoma"/>
          <w:szCs w:val="20"/>
        </w:rPr>
        <w:t xml:space="preserve">Vzorec finančnega zavarovanja za zavarovanje dobre izvedbe pogodbenih obveznosti je priložen tej razpisni dokumentaciji pod OBR-Finančno zavarovanje. </w:t>
      </w:r>
    </w:p>
    <w:p w14:paraId="772F3F8C"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Arial"/>
          <w:color w:val="000000"/>
          <w:szCs w:val="20"/>
          <w:lang w:eastAsia="en-US"/>
          <w14:ligatures w14:val="standardContextual"/>
        </w:rPr>
      </w:pPr>
    </w:p>
    <w:p w14:paraId="6AA5C3AF" w14:textId="77777777" w:rsidR="00F064D5" w:rsidRPr="007E6507"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 xml:space="preserve">SKLENITEV POGODBE </w:t>
      </w:r>
    </w:p>
    <w:p w14:paraId="74510B14" w14:textId="77777777" w:rsidR="00F064D5" w:rsidRPr="007E6507"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422FDCB"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Naročnik bo sklenil pogodbo s ponudnikom, ki bo oddal dopustno in ekonomsko najugodnejšo ponudbo po vzorcu iz OBR-Pogodba, najpozneje v roku 48 dni od pravnomočnosti odločitve o oddaji predmetnega javnega naročila. </w:t>
      </w:r>
    </w:p>
    <w:p w14:paraId="2D6F3495" w14:textId="77777777" w:rsidR="00F064D5" w:rsidRPr="007E6507" w:rsidRDefault="00F064D5" w:rsidP="00F064D5">
      <w:pPr>
        <w:widowControl w:val="0"/>
        <w:spacing w:line="276" w:lineRule="auto"/>
        <w:ind w:left="284" w:firstLine="4"/>
        <w:jc w:val="both"/>
        <w:rPr>
          <w:rFonts w:ascii="Century Gothic" w:hAnsi="Century Gothic"/>
          <w:szCs w:val="20"/>
        </w:rPr>
      </w:pPr>
    </w:p>
    <w:p w14:paraId="1E40F7D2"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V ta namen bo naročnik po pravnomočnosti odločitve o oddaji javnega naročila ponudnika pisno pozval k podpisu pogodbe. Kot pisni poziv se šteje tudi poziv preko elektronskega naslova izvajalca, navedenega pri podatkih kontaktne osebe na obrazcu OBR-Ponudba. </w:t>
      </w:r>
    </w:p>
    <w:p w14:paraId="3D6FF5E7" w14:textId="77777777" w:rsidR="00F064D5" w:rsidRPr="007E6507" w:rsidRDefault="00F064D5" w:rsidP="00F064D5">
      <w:pPr>
        <w:widowControl w:val="0"/>
        <w:spacing w:line="276" w:lineRule="auto"/>
        <w:jc w:val="both"/>
        <w:rPr>
          <w:rFonts w:ascii="Century Gothic" w:hAnsi="Century Gothic"/>
          <w:b/>
          <w:bCs/>
          <w:szCs w:val="20"/>
        </w:rPr>
      </w:pPr>
    </w:p>
    <w:p w14:paraId="0B3964C1" w14:textId="77777777" w:rsidR="00F064D5" w:rsidRPr="007E6507" w:rsidRDefault="00F064D5" w:rsidP="00F064D5">
      <w:pPr>
        <w:widowControl w:val="0"/>
        <w:spacing w:line="276" w:lineRule="auto"/>
        <w:jc w:val="both"/>
        <w:rPr>
          <w:rFonts w:ascii="Century Gothic" w:hAnsi="Century Gothic"/>
          <w:b/>
          <w:bCs/>
          <w:szCs w:val="20"/>
        </w:rPr>
      </w:pPr>
      <w:r w:rsidRPr="007E6507">
        <w:rPr>
          <w:rFonts w:ascii="Century Gothic" w:hAnsi="Century Gothic"/>
          <w:b/>
          <w:bCs/>
          <w:szCs w:val="20"/>
        </w:rPr>
        <w:t xml:space="preserve">Rok za podpis pogodbe </w:t>
      </w:r>
      <w:r w:rsidRPr="00AC253D">
        <w:rPr>
          <w:rFonts w:ascii="Century Gothic" w:hAnsi="Century Gothic"/>
          <w:b/>
          <w:bCs/>
          <w:szCs w:val="20"/>
        </w:rPr>
        <w:t>znaša 7 dni od</w:t>
      </w:r>
      <w:r w:rsidRPr="007E6507">
        <w:rPr>
          <w:rFonts w:ascii="Century Gothic" w:hAnsi="Century Gothic"/>
          <w:b/>
          <w:bCs/>
          <w:szCs w:val="20"/>
        </w:rPr>
        <w:t xml:space="preserve"> pisnega poziva naročnika k podpisu.</w:t>
      </w:r>
    </w:p>
    <w:p w14:paraId="33DAFEAE" w14:textId="77777777" w:rsidR="00F064D5" w:rsidRPr="007E6507" w:rsidRDefault="00F064D5" w:rsidP="00F064D5">
      <w:pPr>
        <w:widowControl w:val="0"/>
        <w:spacing w:line="276" w:lineRule="auto"/>
        <w:ind w:left="284" w:firstLine="4"/>
        <w:jc w:val="both"/>
        <w:rPr>
          <w:rFonts w:ascii="Century Gothic" w:hAnsi="Century Gothic"/>
          <w:b/>
          <w:bCs/>
          <w:szCs w:val="20"/>
        </w:rPr>
      </w:pPr>
    </w:p>
    <w:p w14:paraId="73692662" w14:textId="77777777" w:rsidR="00F064D5" w:rsidRPr="007E6507"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V primeru, da izbrani ponudnik v zgoraj navedenem roku ne bo podpisal pogodbe, si naročnik pridržuje pravico zoper izbranega ponudnika podati predlog za uvedbo postopka o prekršku iz četrte točke prvega odstavka 112. člena ZJN-3.</w:t>
      </w:r>
    </w:p>
    <w:p w14:paraId="23F28141" w14:textId="77777777" w:rsidR="00F064D5" w:rsidRPr="007E6507"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95553A3" w14:textId="77777777" w:rsidR="00F064D5" w:rsidRPr="007E6507"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PONUDBA</w:t>
      </w:r>
    </w:p>
    <w:p w14:paraId="49765075" w14:textId="77777777" w:rsidR="00F064D5" w:rsidRPr="007E6507"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AF973D7"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Ponudnik mora ponudbo izdelati v </w:t>
      </w:r>
      <w:r w:rsidRPr="007E6507">
        <w:rPr>
          <w:rFonts w:ascii="Century Gothic" w:eastAsiaTheme="minorHAnsi" w:hAnsi="Century Gothic" w:cs="Candara,Bold"/>
          <w:b/>
          <w:bCs/>
          <w:szCs w:val="20"/>
          <w:lang w:eastAsia="en-US"/>
          <w14:ligatures w14:val="standardContextual"/>
        </w:rPr>
        <w:t>slovenskem jeziku</w:t>
      </w:r>
      <w:r w:rsidRPr="007E6507">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2EDDE90E"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124291C9"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w:t>
      </w:r>
      <w:r w:rsidRPr="007E6507">
        <w:rPr>
          <w:rFonts w:ascii="Century Gothic" w:eastAsiaTheme="minorHAnsi" w:hAnsi="Century Gothic" w:cs="Candara"/>
          <w:szCs w:val="20"/>
          <w:lang w:eastAsia="en-US"/>
          <w14:ligatures w14:val="standardContextual"/>
        </w:rPr>
        <w:lastRenderedPageBreak/>
        <w:t xml:space="preserve">ponudnika ali druge osebe, pooblaščene za podpis dokumentacija v zvezi z oddajo javnega naročila. V primeru da ponudbo podpiše pooblaščena oseba, ki ni zakoniti zastopnik ponudnika, mora biti ponudbi </w:t>
      </w:r>
      <w:r w:rsidRPr="007E6507">
        <w:rPr>
          <w:rFonts w:ascii="Century Gothic" w:eastAsiaTheme="minorHAnsi" w:hAnsi="Century Gothic" w:cs="Candara,Bold"/>
          <w:b/>
          <w:bCs/>
          <w:szCs w:val="20"/>
          <w:lang w:eastAsia="en-US"/>
          <w14:ligatures w14:val="standardContextual"/>
        </w:rPr>
        <w:t xml:space="preserve">priloženo pooblastilo </w:t>
      </w:r>
      <w:r w:rsidRPr="007E6507">
        <w:rPr>
          <w:rFonts w:ascii="Century Gothic" w:eastAsiaTheme="minorHAnsi" w:hAnsi="Century Gothic" w:cs="Candara"/>
          <w:szCs w:val="20"/>
          <w:lang w:eastAsia="en-US"/>
          <w14:ligatures w14:val="standardContextual"/>
        </w:rPr>
        <w:t>zakonitega zastopnika osebi, ki je pooblaščena za podpis ponudbe.</w:t>
      </w:r>
    </w:p>
    <w:p w14:paraId="1EDF7B60"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7E8CE3EB"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Ponudniki morajo ponuditi izvedbo predmeta naročila v celoti</w:t>
      </w:r>
      <w:r w:rsidRPr="007E6507">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7E10AA99"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06DB614"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6BEEF8E7"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Bold"/>
          <w:b/>
          <w:bCs/>
          <w:szCs w:val="20"/>
          <w:lang w:eastAsia="en-US"/>
          <w14:ligatures w14:val="standardContextual"/>
        </w:rPr>
      </w:pPr>
    </w:p>
    <w:p w14:paraId="49CF9560"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Ponudba se bo štela za dopustno</w:t>
      </w:r>
      <w:r w:rsidRPr="007E6507">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3BA26D99"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1536BBC"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5858ED60"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6977329"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5B29CC53"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6D908396"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5C14FFDC"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2CA88A31" w14:textId="77777777" w:rsidR="00F064D5" w:rsidRPr="007E6507" w:rsidRDefault="00F064D5" w:rsidP="00F064D5">
      <w:pPr>
        <w:pStyle w:val="PODPODNASLOV"/>
        <w:numPr>
          <w:ilvl w:val="1"/>
          <w:numId w:val="15"/>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VELJAVNOST PONUDBE</w:t>
      </w:r>
    </w:p>
    <w:p w14:paraId="58CA4986" w14:textId="77777777" w:rsidR="00F064D5" w:rsidRPr="007E6507" w:rsidRDefault="00F064D5" w:rsidP="00F064D5">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63737DB5" w14:textId="066DF19D"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Rok veljavnosti ponudbe je </w:t>
      </w:r>
      <w:r w:rsidR="00FA7E65">
        <w:rPr>
          <w:rFonts w:ascii="Century Gothic" w:eastAsiaTheme="minorHAnsi" w:hAnsi="Century Gothic" w:cs="Candara"/>
          <w:b/>
          <w:bCs/>
          <w:szCs w:val="20"/>
          <w:lang w:eastAsia="en-US"/>
          <w14:ligatures w14:val="standardContextual"/>
        </w:rPr>
        <w:t>45</w:t>
      </w:r>
      <w:r w:rsidRPr="00AC253D">
        <w:rPr>
          <w:rFonts w:ascii="Century Gothic" w:eastAsiaTheme="minorHAnsi" w:hAnsi="Century Gothic" w:cs="Candara"/>
          <w:b/>
          <w:bCs/>
          <w:szCs w:val="20"/>
          <w:lang w:eastAsia="en-US"/>
          <w14:ligatures w14:val="standardContextual"/>
        </w:rPr>
        <w:t xml:space="preserve"> koledarskih dni od dneva odpiranja ponudb.</w:t>
      </w:r>
      <w:r w:rsidRPr="007E6507">
        <w:rPr>
          <w:rFonts w:ascii="Century Gothic" w:eastAsiaTheme="minorHAnsi" w:hAnsi="Century Gothic" w:cs="Candara"/>
          <w:szCs w:val="20"/>
          <w:lang w:eastAsia="en-US"/>
          <w14:ligatures w14:val="standardContextual"/>
        </w:rPr>
        <w:t xml:space="preserve"> Rok veljavnosti ponudbe ponudniki potrdijo z izpolnitvijo in podpisom obrazca ESPD. V primeru krajšega roka veljavnosti ponudbe se ponudba izloči.</w:t>
      </w:r>
    </w:p>
    <w:p w14:paraId="60AA7566"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0666B26F"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2CD800C7" w14:textId="77777777" w:rsidR="00F064D5" w:rsidRPr="007E6507" w:rsidRDefault="00F064D5" w:rsidP="00F064D5">
      <w:pPr>
        <w:autoSpaceDE w:val="0"/>
        <w:autoSpaceDN w:val="0"/>
        <w:adjustRightInd w:val="0"/>
        <w:spacing w:line="276" w:lineRule="auto"/>
        <w:rPr>
          <w:rFonts w:ascii="Century Gothic" w:hAnsi="Century Gothic"/>
          <w:szCs w:val="20"/>
        </w:rPr>
      </w:pPr>
    </w:p>
    <w:p w14:paraId="75A28B76" w14:textId="77777777" w:rsidR="00F064D5" w:rsidRPr="007E6507" w:rsidRDefault="00F064D5" w:rsidP="00F064D5">
      <w:pPr>
        <w:pStyle w:val="PODPODNASLOV"/>
        <w:numPr>
          <w:ilvl w:val="1"/>
          <w:numId w:val="15"/>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PREDLOŽITEV PONUDBE</w:t>
      </w:r>
    </w:p>
    <w:p w14:paraId="77CD1E68" w14:textId="77777777" w:rsidR="00F064D5" w:rsidRPr="007E6507" w:rsidRDefault="00F064D5" w:rsidP="00F064D5">
      <w:pPr>
        <w:spacing w:line="276" w:lineRule="auto"/>
        <w:jc w:val="both"/>
        <w:rPr>
          <w:rFonts w:ascii="Century Gothic" w:hAnsi="Century Gothic"/>
          <w:szCs w:val="20"/>
        </w:rPr>
      </w:pPr>
    </w:p>
    <w:p w14:paraId="13147565"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Ponudnik odda ponudbo preko spletne aplikacije Ministrstva za javno upravo.</w:t>
      </w:r>
    </w:p>
    <w:p w14:paraId="12E84FAD" w14:textId="77777777" w:rsidR="00F064D5" w:rsidRPr="007E6507" w:rsidRDefault="00F064D5" w:rsidP="00F064D5">
      <w:pPr>
        <w:spacing w:line="276" w:lineRule="auto"/>
        <w:jc w:val="both"/>
        <w:rPr>
          <w:rFonts w:ascii="Century Gothic" w:hAnsi="Century Gothic"/>
          <w:szCs w:val="20"/>
        </w:rPr>
      </w:pPr>
    </w:p>
    <w:p w14:paraId="75456B39"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lastRenderedPageBreak/>
        <w:t>Ponudba se predloži v elektronski obliki skladno z navodili za uporabo informacijskega sistema za uporabo funkcionalnosti elektronske oddaje ponudb e-</w:t>
      </w:r>
      <w:proofErr w:type="spellStart"/>
      <w:r w:rsidRPr="007E6507">
        <w:rPr>
          <w:rFonts w:ascii="Century Gothic" w:hAnsi="Century Gothic"/>
          <w:szCs w:val="20"/>
        </w:rPr>
        <w:t>jn</w:t>
      </w:r>
      <w:proofErr w:type="spellEnd"/>
      <w:r w:rsidRPr="007E6507">
        <w:rPr>
          <w:rFonts w:ascii="Century Gothic" w:hAnsi="Century Gothic"/>
          <w:szCs w:val="20"/>
        </w:rPr>
        <w:t xml:space="preserve">: ponudniki. </w:t>
      </w:r>
    </w:p>
    <w:p w14:paraId="032F5F93" w14:textId="77777777" w:rsidR="00F064D5" w:rsidRPr="007E6507" w:rsidRDefault="00F064D5" w:rsidP="00F064D5">
      <w:pPr>
        <w:spacing w:line="276" w:lineRule="auto"/>
        <w:jc w:val="both"/>
        <w:rPr>
          <w:rFonts w:ascii="Century Gothic" w:hAnsi="Century Gothic"/>
          <w:szCs w:val="20"/>
        </w:rPr>
      </w:pPr>
    </w:p>
    <w:p w14:paraId="4B72333D"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 xml:space="preserve">Navodila za uporabo informacijskega sistema so objavljena na spletnem naslovu </w:t>
      </w:r>
      <w:hyperlink r:id="rId9" w:history="1">
        <w:r w:rsidRPr="007E6507">
          <w:rPr>
            <w:rStyle w:val="Hiperpovezava"/>
            <w:rFonts w:ascii="Century Gothic" w:hAnsi="Century Gothic" w:cs="Arial"/>
          </w:rPr>
          <w:t>https://ejn.gov.si/eJN2</w:t>
        </w:r>
      </w:hyperlink>
      <w:r w:rsidRPr="007E6507">
        <w:rPr>
          <w:rFonts w:ascii="Century Gothic" w:hAnsi="Century Gothic"/>
          <w:szCs w:val="20"/>
        </w:rPr>
        <w:t>, ponudnik pa se mora pred oddajo ponudbe v informacijski sistem e-JN registrirati.</w:t>
      </w:r>
    </w:p>
    <w:p w14:paraId="772484C6" w14:textId="77777777" w:rsidR="00F064D5" w:rsidRPr="007E6507" w:rsidRDefault="00F064D5" w:rsidP="00F064D5">
      <w:pPr>
        <w:spacing w:line="276" w:lineRule="auto"/>
        <w:jc w:val="both"/>
        <w:rPr>
          <w:rFonts w:ascii="Century Gothic" w:hAnsi="Century Gothic"/>
          <w:szCs w:val="20"/>
        </w:rPr>
      </w:pPr>
    </w:p>
    <w:p w14:paraId="4F069A10"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 xml:space="preserve">Ponudnik v aplikaciji izbere predmetno javno naročilo in prične z oddajo ponudbe tako, da klikne na »sodeluje na javnem naročilu«. </w:t>
      </w:r>
    </w:p>
    <w:p w14:paraId="4B5134A6" w14:textId="77777777" w:rsidR="00F064D5" w:rsidRPr="007E6507" w:rsidRDefault="00F064D5" w:rsidP="00F064D5">
      <w:pPr>
        <w:spacing w:line="276" w:lineRule="auto"/>
        <w:jc w:val="both"/>
        <w:rPr>
          <w:rFonts w:ascii="Century Gothic" w:hAnsi="Century Gothic"/>
          <w:szCs w:val="20"/>
        </w:rPr>
      </w:pPr>
    </w:p>
    <w:p w14:paraId="055DA02C"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 xml:space="preserve">Šteje se, da je prijava oziroma ponudba oddana pravočasno, če jo naročnik prejme preko sistema e-JN </w:t>
      </w:r>
      <w:hyperlink r:id="rId10" w:history="1">
        <w:r w:rsidRPr="007E6507">
          <w:rPr>
            <w:rStyle w:val="Hiperpovezava"/>
            <w:rFonts w:ascii="Century Gothic" w:hAnsi="Century Gothic"/>
          </w:rPr>
          <w:t>https://ejn.gov.si/</w:t>
        </w:r>
      </w:hyperlink>
      <w:r w:rsidRPr="007E6507">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73D65F9E" w14:textId="77777777" w:rsidR="00F064D5" w:rsidRPr="007E6507" w:rsidRDefault="00F064D5" w:rsidP="00F064D5">
      <w:pPr>
        <w:spacing w:line="276" w:lineRule="auto"/>
        <w:jc w:val="both"/>
        <w:rPr>
          <w:rFonts w:ascii="Century Gothic" w:hAnsi="Century Gothic"/>
          <w:szCs w:val="20"/>
        </w:rPr>
      </w:pPr>
    </w:p>
    <w:p w14:paraId="021F33FA"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Naročnik ponudbe, ki bodo prispele na drugačen način (npr. po pošti, </w:t>
      </w:r>
      <w:proofErr w:type="spellStart"/>
      <w:r w:rsidRPr="007E6507">
        <w:rPr>
          <w:rFonts w:ascii="Century Gothic" w:eastAsiaTheme="minorHAnsi" w:hAnsi="Century Gothic" w:cs="Candara"/>
          <w:szCs w:val="20"/>
          <w:lang w:eastAsia="en-US"/>
          <w14:ligatures w14:val="standardContextual"/>
        </w:rPr>
        <w:t>ipd</w:t>
      </w:r>
      <w:proofErr w:type="spellEnd"/>
      <w:r w:rsidRPr="007E6507">
        <w:rPr>
          <w:rFonts w:ascii="Century Gothic" w:eastAsiaTheme="minorHAnsi" w:hAnsi="Century Gothic" w:cs="Candara"/>
          <w:szCs w:val="20"/>
          <w:lang w:eastAsia="en-US"/>
          <w14:ligatures w14:val="standardContextual"/>
        </w:rPr>
        <w:t>) ne bo upošteval. Tudi v primeru, da jih bo naročnik sprejel v svoje vložišče, jih bo nato neodprte vrnil ponudnikom.</w:t>
      </w:r>
    </w:p>
    <w:p w14:paraId="0219AFCD" w14:textId="77777777" w:rsidR="00F064D5" w:rsidRPr="007E6507" w:rsidRDefault="00F064D5" w:rsidP="00F064D5">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2E7A04DF" w14:textId="77777777" w:rsidR="00F064D5" w:rsidRPr="007E6507" w:rsidRDefault="00F064D5" w:rsidP="00F064D5">
      <w:pPr>
        <w:autoSpaceDE w:val="0"/>
        <w:autoSpaceDN w:val="0"/>
        <w:adjustRightInd w:val="0"/>
        <w:spacing w:line="276" w:lineRule="auto"/>
        <w:jc w:val="both"/>
        <w:rPr>
          <w:rFonts w:ascii="Century Gothic" w:hAnsi="Century Gothic"/>
          <w:szCs w:val="20"/>
        </w:rPr>
      </w:pPr>
      <w:r w:rsidRPr="007E6507">
        <w:rPr>
          <w:rFonts w:ascii="Century Gothic" w:hAnsi="Century Gothic"/>
          <w:szCs w:val="20"/>
        </w:rPr>
        <w:t>Vse stroške, povezane s pripravo in oddajo ponudbe, nosi ponudnik sam.</w:t>
      </w:r>
    </w:p>
    <w:p w14:paraId="1A19AEBC" w14:textId="77777777" w:rsidR="00F064D5" w:rsidRPr="007E6507" w:rsidRDefault="00F064D5" w:rsidP="00F064D5">
      <w:pPr>
        <w:widowControl w:val="0"/>
        <w:spacing w:line="276" w:lineRule="auto"/>
        <w:jc w:val="both"/>
        <w:rPr>
          <w:rFonts w:ascii="Century Gothic" w:hAnsi="Century Gothic"/>
          <w:szCs w:val="20"/>
        </w:rPr>
      </w:pPr>
    </w:p>
    <w:p w14:paraId="66511851" w14:textId="77777777" w:rsidR="00F064D5" w:rsidRPr="007E6507"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Rok za preDLOŽITEV ponudb</w:t>
      </w:r>
    </w:p>
    <w:p w14:paraId="501EDA34" w14:textId="77777777" w:rsidR="00F064D5" w:rsidRPr="007E6507" w:rsidRDefault="00F064D5" w:rsidP="00F064D5">
      <w:pPr>
        <w:widowControl w:val="0"/>
        <w:spacing w:line="276" w:lineRule="auto"/>
        <w:ind w:left="284"/>
        <w:jc w:val="both"/>
        <w:rPr>
          <w:rFonts w:ascii="Century Gothic" w:hAnsi="Century Gothic"/>
          <w:szCs w:val="20"/>
        </w:rPr>
      </w:pPr>
    </w:p>
    <w:p w14:paraId="4AA5E39E" w14:textId="6046E5B0" w:rsidR="00F064D5" w:rsidRPr="00AC253D" w:rsidRDefault="00F064D5" w:rsidP="00F064D5">
      <w:pPr>
        <w:widowControl w:val="0"/>
        <w:spacing w:line="276" w:lineRule="auto"/>
        <w:jc w:val="both"/>
        <w:rPr>
          <w:rFonts w:ascii="Century Gothic" w:hAnsi="Century Gothic"/>
          <w:szCs w:val="20"/>
        </w:rPr>
      </w:pPr>
      <w:r w:rsidRPr="007E6507">
        <w:rPr>
          <w:rFonts w:ascii="Century Gothic" w:hAnsi="Century Gothic"/>
          <w:szCs w:val="20"/>
        </w:rPr>
        <w:t xml:space="preserve">Rok za prejem ponudb </w:t>
      </w:r>
      <w:r w:rsidRPr="00AC253D">
        <w:rPr>
          <w:rFonts w:ascii="Century Gothic" w:hAnsi="Century Gothic"/>
          <w:szCs w:val="20"/>
        </w:rPr>
        <w:t xml:space="preserve">je </w:t>
      </w:r>
      <w:r w:rsidR="003E6042">
        <w:rPr>
          <w:rFonts w:ascii="Century Gothic" w:hAnsi="Century Gothic"/>
          <w:b/>
          <w:bCs/>
          <w:szCs w:val="20"/>
        </w:rPr>
        <w:t>2</w:t>
      </w:r>
      <w:r w:rsidR="00FA7E65">
        <w:rPr>
          <w:rFonts w:ascii="Century Gothic" w:hAnsi="Century Gothic"/>
          <w:b/>
          <w:bCs/>
          <w:szCs w:val="20"/>
        </w:rPr>
        <w:t>5</w:t>
      </w:r>
      <w:r w:rsidR="003E6042">
        <w:rPr>
          <w:rFonts w:ascii="Century Gothic" w:hAnsi="Century Gothic"/>
          <w:b/>
          <w:bCs/>
          <w:szCs w:val="20"/>
        </w:rPr>
        <w:t>. 9</w:t>
      </w:r>
      <w:r w:rsidRPr="00AC253D">
        <w:rPr>
          <w:rFonts w:ascii="Century Gothic" w:hAnsi="Century Gothic"/>
          <w:b/>
          <w:bCs/>
          <w:szCs w:val="20"/>
        </w:rPr>
        <w:t>.</w:t>
      </w:r>
      <w:r w:rsidRPr="00AC253D">
        <w:rPr>
          <w:rFonts w:ascii="Century Gothic" w:hAnsi="Century Gothic"/>
          <w:b/>
          <w:szCs w:val="20"/>
        </w:rPr>
        <w:t xml:space="preserve"> 202</w:t>
      </w:r>
      <w:r w:rsidR="003E6042">
        <w:rPr>
          <w:rFonts w:ascii="Century Gothic" w:hAnsi="Century Gothic"/>
          <w:b/>
          <w:szCs w:val="20"/>
        </w:rPr>
        <w:t>6</w:t>
      </w:r>
      <w:r w:rsidRPr="00AC253D">
        <w:rPr>
          <w:rFonts w:ascii="Century Gothic" w:hAnsi="Century Gothic"/>
          <w:b/>
          <w:szCs w:val="20"/>
        </w:rPr>
        <w:t xml:space="preserve"> do 10.00 ure</w:t>
      </w:r>
      <w:r w:rsidRPr="00AC253D">
        <w:rPr>
          <w:rFonts w:ascii="Century Gothic" w:hAnsi="Century Gothic"/>
          <w:szCs w:val="20"/>
        </w:rPr>
        <w:t>. Po izteku navedenega roka oddaja ponudbe ni več mogoča.</w:t>
      </w:r>
    </w:p>
    <w:p w14:paraId="5919FF5C" w14:textId="77777777" w:rsidR="00F064D5" w:rsidRPr="00AC253D" w:rsidRDefault="00F064D5" w:rsidP="00F064D5">
      <w:pPr>
        <w:widowControl w:val="0"/>
        <w:spacing w:line="276" w:lineRule="auto"/>
        <w:jc w:val="both"/>
        <w:rPr>
          <w:rFonts w:ascii="Century Gothic" w:hAnsi="Century Gothic"/>
          <w:szCs w:val="20"/>
        </w:rPr>
      </w:pPr>
    </w:p>
    <w:p w14:paraId="556659E4" w14:textId="77777777" w:rsidR="00F064D5" w:rsidRPr="00AC253D"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AC253D">
        <w:rPr>
          <w:rFonts w:ascii="Century Gothic" w:hAnsi="Century Gothic"/>
        </w:rPr>
        <w:t xml:space="preserve"> Javno odpiranje ponudb</w:t>
      </w:r>
    </w:p>
    <w:p w14:paraId="52936821" w14:textId="77777777" w:rsidR="00F064D5" w:rsidRPr="00AC253D" w:rsidRDefault="00F064D5" w:rsidP="00F064D5">
      <w:pPr>
        <w:widowControl w:val="0"/>
        <w:spacing w:line="276" w:lineRule="auto"/>
        <w:jc w:val="both"/>
        <w:rPr>
          <w:rFonts w:ascii="Century Gothic" w:hAnsi="Century Gothic"/>
          <w:szCs w:val="20"/>
        </w:rPr>
      </w:pPr>
    </w:p>
    <w:p w14:paraId="7C0E8DD4" w14:textId="17EDFFB0" w:rsidR="00F064D5" w:rsidRPr="00F23E0F" w:rsidRDefault="00F064D5" w:rsidP="00F064D5">
      <w:pPr>
        <w:widowControl w:val="0"/>
        <w:spacing w:line="276" w:lineRule="auto"/>
        <w:jc w:val="both"/>
        <w:rPr>
          <w:rFonts w:ascii="Century Gothic" w:hAnsi="Century Gothic"/>
          <w:b/>
          <w:szCs w:val="20"/>
        </w:rPr>
      </w:pPr>
      <w:r w:rsidRPr="00AC253D">
        <w:rPr>
          <w:rFonts w:ascii="Century Gothic" w:hAnsi="Century Gothic"/>
          <w:szCs w:val="20"/>
        </w:rPr>
        <w:t>Odpiranje ponudb bo potekalo v okviru informacijskega sistema »E-</w:t>
      </w:r>
      <w:proofErr w:type="spellStart"/>
      <w:r w:rsidRPr="00AC253D">
        <w:rPr>
          <w:rFonts w:ascii="Century Gothic" w:hAnsi="Century Gothic"/>
          <w:szCs w:val="20"/>
        </w:rPr>
        <w:t>jN</w:t>
      </w:r>
      <w:proofErr w:type="spellEnd"/>
      <w:r w:rsidRPr="00AC253D">
        <w:rPr>
          <w:rFonts w:ascii="Century Gothic" w:hAnsi="Century Gothic"/>
          <w:szCs w:val="20"/>
        </w:rPr>
        <w:t xml:space="preserve"> </w:t>
      </w:r>
      <w:r w:rsidRPr="00AC253D">
        <w:rPr>
          <w:rFonts w:ascii="Century Gothic" w:hAnsi="Century Gothic"/>
          <w:b/>
          <w:szCs w:val="20"/>
        </w:rPr>
        <w:t xml:space="preserve">dne </w:t>
      </w:r>
      <w:r w:rsidR="003E6042">
        <w:rPr>
          <w:rFonts w:ascii="Century Gothic" w:hAnsi="Century Gothic"/>
          <w:b/>
          <w:szCs w:val="20"/>
        </w:rPr>
        <w:t>2</w:t>
      </w:r>
      <w:r w:rsidR="00FA7E65">
        <w:rPr>
          <w:rFonts w:ascii="Century Gothic" w:hAnsi="Century Gothic"/>
          <w:b/>
          <w:szCs w:val="20"/>
        </w:rPr>
        <w:t>5</w:t>
      </w:r>
      <w:r w:rsidRPr="00AC253D">
        <w:rPr>
          <w:rFonts w:ascii="Century Gothic" w:hAnsi="Century Gothic"/>
          <w:b/>
          <w:szCs w:val="20"/>
        </w:rPr>
        <w:t xml:space="preserve">. </w:t>
      </w:r>
      <w:r w:rsidR="003E6042">
        <w:rPr>
          <w:rFonts w:ascii="Century Gothic" w:hAnsi="Century Gothic"/>
          <w:b/>
          <w:szCs w:val="20"/>
        </w:rPr>
        <w:t>9</w:t>
      </w:r>
      <w:r w:rsidRPr="00AC253D">
        <w:rPr>
          <w:rFonts w:ascii="Century Gothic" w:hAnsi="Century Gothic"/>
          <w:b/>
          <w:szCs w:val="20"/>
        </w:rPr>
        <w:t>. 202</w:t>
      </w:r>
      <w:r w:rsidR="003E6042">
        <w:rPr>
          <w:rFonts w:ascii="Century Gothic" w:hAnsi="Century Gothic"/>
          <w:b/>
          <w:szCs w:val="20"/>
        </w:rPr>
        <w:t>6</w:t>
      </w:r>
      <w:r w:rsidRPr="00AC253D">
        <w:rPr>
          <w:rFonts w:ascii="Century Gothic" w:hAnsi="Century Gothic"/>
          <w:b/>
          <w:szCs w:val="20"/>
        </w:rPr>
        <w:t xml:space="preserve"> ob 11.00 uri.</w:t>
      </w:r>
      <w:r w:rsidRPr="00F23E0F">
        <w:rPr>
          <w:rFonts w:ascii="Century Gothic" w:hAnsi="Century Gothic"/>
          <w:b/>
          <w:szCs w:val="20"/>
        </w:rPr>
        <w:t xml:space="preserve"> </w:t>
      </w:r>
    </w:p>
    <w:p w14:paraId="55640808" w14:textId="77777777" w:rsidR="00F064D5" w:rsidRPr="00F23E0F" w:rsidRDefault="00F064D5" w:rsidP="00F064D5">
      <w:pPr>
        <w:widowControl w:val="0"/>
        <w:spacing w:line="276" w:lineRule="auto"/>
        <w:ind w:left="284"/>
        <w:jc w:val="both"/>
        <w:rPr>
          <w:rFonts w:ascii="Century Gothic" w:hAnsi="Century Gothic"/>
          <w:szCs w:val="20"/>
        </w:rPr>
      </w:pPr>
    </w:p>
    <w:p w14:paraId="79950B38"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 xml:space="preserve">Ob uri, določeni za odpiranje ponudb informacijski sistem »e-JN« avtomatično omogoči javni dostop do podatkov o ponudnikih in do podatkov v pripetem </w:t>
      </w:r>
      <w:proofErr w:type="spellStart"/>
      <w:r w:rsidRPr="00F23E0F">
        <w:rPr>
          <w:rFonts w:ascii="Century Gothic" w:hAnsi="Century Gothic"/>
          <w:szCs w:val="20"/>
        </w:rPr>
        <w:t>pdf</w:t>
      </w:r>
      <w:proofErr w:type="spellEnd"/>
      <w:r w:rsidRPr="00F23E0F">
        <w:rPr>
          <w:rFonts w:ascii="Century Gothic" w:hAnsi="Century Gothic"/>
          <w:szCs w:val="20"/>
        </w:rPr>
        <w:t xml:space="preserve"> dokumentu »povzetek predračuna« </w:t>
      </w:r>
    </w:p>
    <w:p w14:paraId="65DC6E42" w14:textId="77777777" w:rsidR="00F064D5" w:rsidRPr="00F23E0F" w:rsidRDefault="00F064D5" w:rsidP="00F064D5">
      <w:pPr>
        <w:widowControl w:val="0"/>
        <w:spacing w:line="276" w:lineRule="auto"/>
        <w:jc w:val="both"/>
        <w:rPr>
          <w:rFonts w:ascii="Century Gothic" w:hAnsi="Century Gothic"/>
          <w:szCs w:val="20"/>
        </w:rPr>
      </w:pPr>
    </w:p>
    <w:p w14:paraId="547ED130" w14:textId="77777777" w:rsidR="00F064D5" w:rsidRPr="00F23E0F" w:rsidRDefault="00F064D5" w:rsidP="00F064D5">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 JEZIK PONUDBE</w:t>
      </w:r>
    </w:p>
    <w:p w14:paraId="202BF7E7" w14:textId="77777777" w:rsidR="00F064D5" w:rsidRPr="00F23E0F" w:rsidRDefault="00F064D5" w:rsidP="00F064D5">
      <w:pPr>
        <w:widowControl w:val="0"/>
        <w:spacing w:line="276" w:lineRule="auto"/>
        <w:jc w:val="both"/>
        <w:rPr>
          <w:rFonts w:ascii="Century Gothic" w:hAnsi="Century Gothic"/>
          <w:szCs w:val="20"/>
        </w:rPr>
      </w:pPr>
    </w:p>
    <w:p w14:paraId="51D22E1C" w14:textId="77777777" w:rsidR="00F064D5" w:rsidRPr="00F23E0F" w:rsidRDefault="00F064D5" w:rsidP="00F064D5">
      <w:pPr>
        <w:widowControl w:val="0"/>
        <w:spacing w:line="276" w:lineRule="auto"/>
        <w:jc w:val="both"/>
        <w:rPr>
          <w:rFonts w:ascii="Century Gothic" w:hAnsi="Century Gothic"/>
          <w:szCs w:val="20"/>
        </w:rPr>
      </w:pPr>
      <w:r w:rsidRPr="00F23E0F">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73FD62C" w14:textId="77777777" w:rsidR="00F064D5" w:rsidRPr="00B64D9E" w:rsidRDefault="00F064D5" w:rsidP="00F064D5">
      <w:pPr>
        <w:spacing w:line="276" w:lineRule="auto"/>
        <w:jc w:val="both"/>
        <w:rPr>
          <w:rFonts w:ascii="Century Gothic" w:hAnsi="Century Gothic"/>
          <w:szCs w:val="20"/>
        </w:rPr>
      </w:pPr>
    </w:p>
    <w:p w14:paraId="3707FBF9" w14:textId="77777777" w:rsidR="00F064D5" w:rsidRPr="00B64D9E" w:rsidRDefault="00F064D5" w:rsidP="00F064D5">
      <w:pPr>
        <w:pStyle w:val="PODPODNASLOV"/>
        <w:spacing w:line="276" w:lineRule="auto"/>
        <w:rPr>
          <w:rFonts w:ascii="Century Gothic" w:hAnsi="Century Gothic"/>
        </w:rPr>
      </w:pPr>
      <w:r w:rsidRPr="00B64D9E">
        <w:rPr>
          <w:rFonts w:ascii="Century Gothic" w:hAnsi="Century Gothic"/>
        </w:rPr>
        <w:t>Omejitev sodelovanja</w:t>
      </w:r>
    </w:p>
    <w:p w14:paraId="485A5CD1" w14:textId="77777777" w:rsidR="00F064D5" w:rsidRPr="00F23E0F" w:rsidRDefault="00F064D5" w:rsidP="00F064D5">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4DA7A434" w14:textId="77777777" w:rsidR="00F064D5" w:rsidRPr="00F23E0F" w:rsidRDefault="00F064D5" w:rsidP="00F064D5">
      <w:pPr>
        <w:spacing w:line="276" w:lineRule="auto"/>
        <w:jc w:val="both"/>
        <w:rPr>
          <w:rFonts w:ascii="Century Gothic" w:hAnsi="Century Gothic"/>
          <w:szCs w:val="20"/>
          <w:lang w:val="sv-SE"/>
        </w:rPr>
      </w:pPr>
      <w:r w:rsidRPr="00F23E0F">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23E0F">
        <w:rPr>
          <w:rFonts w:ascii="Century Gothic" w:hAnsi="Century Gothic"/>
          <w:szCs w:val="20"/>
          <w:lang w:val="sv-SE"/>
        </w:rPr>
        <w:t xml:space="preserve">preverjanju izkaže, da so </w:t>
      </w:r>
      <w:r w:rsidRPr="00F23E0F">
        <w:rPr>
          <w:rFonts w:ascii="Century Gothic" w:hAnsi="Century Gothic"/>
          <w:szCs w:val="20"/>
          <w:lang w:val="sv-SE"/>
        </w:rPr>
        <w:lastRenderedPageBreak/>
        <w:t>prijave oblikovane neodvisno in da ni nevarnosti negativnega vpliva na konkurenco med ponudniki.</w:t>
      </w:r>
    </w:p>
    <w:p w14:paraId="33533668" w14:textId="77777777" w:rsidR="00F064D5" w:rsidRPr="00F23E0F" w:rsidRDefault="00F064D5" w:rsidP="00F064D5">
      <w:pPr>
        <w:spacing w:line="276" w:lineRule="auto"/>
        <w:ind w:left="284"/>
        <w:jc w:val="both"/>
        <w:rPr>
          <w:rFonts w:ascii="Century Gothic" w:hAnsi="Century Gothic"/>
          <w:szCs w:val="20"/>
        </w:rPr>
      </w:pPr>
    </w:p>
    <w:p w14:paraId="1A5B139E" w14:textId="77777777" w:rsidR="00F064D5" w:rsidRPr="00B64D9E" w:rsidRDefault="00F064D5" w:rsidP="00F064D5">
      <w:pPr>
        <w:pStyle w:val="PODPODNASLOV"/>
        <w:spacing w:line="276" w:lineRule="auto"/>
        <w:rPr>
          <w:rFonts w:ascii="Century Gothic" w:hAnsi="Century Gothic"/>
        </w:rPr>
      </w:pPr>
      <w:r w:rsidRPr="00B64D9E">
        <w:rPr>
          <w:rFonts w:ascii="Century Gothic" w:hAnsi="Century Gothic"/>
        </w:rPr>
        <w:t>VARIANTNE PONUDBE</w:t>
      </w:r>
    </w:p>
    <w:p w14:paraId="330C5417" w14:textId="77777777" w:rsidR="00F064D5" w:rsidRPr="00F23E0F"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B02B8F7"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Variantne ponudbe niso dopustne in ne bodo upoštevane. Ponudba, ki bo vsebovala variantno ponudbo, bo iz postopka javnega naročanja izločena kot nedopustna.</w:t>
      </w:r>
    </w:p>
    <w:p w14:paraId="327EC7EE" w14:textId="77777777" w:rsidR="00F064D5" w:rsidRPr="00A64CA6" w:rsidRDefault="00F064D5" w:rsidP="00F064D5">
      <w:pPr>
        <w:pStyle w:val="PODPODNASLOV"/>
        <w:numPr>
          <w:ilvl w:val="0"/>
          <w:numId w:val="0"/>
        </w:numPr>
        <w:spacing w:line="276" w:lineRule="auto"/>
        <w:rPr>
          <w:rFonts w:ascii="Century Gothic" w:hAnsi="Century Gothic"/>
          <w:color w:val="auto"/>
        </w:rPr>
      </w:pPr>
    </w:p>
    <w:p w14:paraId="44C8B407" w14:textId="77777777" w:rsidR="00F064D5" w:rsidRPr="00B64D9E" w:rsidRDefault="00F064D5" w:rsidP="00F064D5">
      <w:pPr>
        <w:pStyle w:val="PODPODNASLOV"/>
        <w:spacing w:line="276" w:lineRule="auto"/>
        <w:rPr>
          <w:rFonts w:ascii="Century Gothic" w:hAnsi="Century Gothic"/>
        </w:rPr>
      </w:pPr>
      <w:r w:rsidRPr="00B64D9E">
        <w:rPr>
          <w:rFonts w:ascii="Century Gothic" w:hAnsi="Century Gothic"/>
        </w:rPr>
        <w:t>Pregled in OCENJEVANJE ponudb</w:t>
      </w:r>
    </w:p>
    <w:p w14:paraId="62AF3DB8" w14:textId="77777777" w:rsidR="00F064D5" w:rsidRPr="00F23E0F" w:rsidRDefault="00F064D5" w:rsidP="00F064D5">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77DF9920" w14:textId="77777777" w:rsidR="00F064D5" w:rsidRPr="00A64CA6" w:rsidRDefault="00F064D5" w:rsidP="00F064D5">
      <w:pPr>
        <w:spacing w:line="276" w:lineRule="auto"/>
        <w:jc w:val="both"/>
        <w:rPr>
          <w:rFonts w:ascii="Century Gothic" w:hAnsi="Century Gothic"/>
          <w:szCs w:val="20"/>
        </w:rPr>
      </w:pPr>
      <w:r w:rsidRPr="00A64CA6">
        <w:rPr>
          <w:rFonts w:ascii="Century Gothic" w:hAnsi="Century Gothic"/>
          <w:szCs w:val="20"/>
        </w:rPr>
        <w:t>Naročnik odda javno naročilo na podlagi meril ob upoštevanju določb 84., 85. in 86. člena ZJN-3 po tem, ko preveri, da</w:t>
      </w:r>
      <w:r>
        <w:rPr>
          <w:rFonts w:ascii="Century Gothic" w:hAnsi="Century Gothic"/>
          <w:szCs w:val="20"/>
        </w:rPr>
        <w:t xml:space="preserve"> </w:t>
      </w:r>
      <w:r w:rsidRPr="00A64CA6">
        <w:rPr>
          <w:rFonts w:ascii="Century Gothic" w:hAnsi="Century Gothic"/>
          <w:szCs w:val="20"/>
        </w:rPr>
        <w:t>so izpolnjeni naslednji pogoji:</w:t>
      </w:r>
    </w:p>
    <w:p w14:paraId="5802664C" w14:textId="77777777" w:rsidR="00F064D5" w:rsidRPr="00A64CA6" w:rsidRDefault="00F064D5" w:rsidP="00F064D5">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ponudba je skladna z zahtevami in pogoji, določenimi v obvestilu o javnem naročilu ter v dokumentaciji v zvezi z</w:t>
      </w:r>
      <w:r>
        <w:rPr>
          <w:rFonts w:ascii="Century Gothic" w:hAnsi="Century Gothic"/>
          <w:szCs w:val="20"/>
        </w:rPr>
        <w:t xml:space="preserve"> </w:t>
      </w:r>
      <w:r w:rsidRPr="00A64CA6">
        <w:rPr>
          <w:rFonts w:ascii="Century Gothic" w:hAnsi="Century Gothic"/>
          <w:szCs w:val="20"/>
        </w:rPr>
        <w:t>oddajo javnega naročila in</w:t>
      </w:r>
    </w:p>
    <w:p w14:paraId="6F1B4D3E" w14:textId="77777777" w:rsidR="00F064D5" w:rsidRPr="00A64CA6" w:rsidRDefault="00F064D5" w:rsidP="00F064D5">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ponudbo je oddal ponudnik, pri katerem ne obstajajo razlogi za izključitev iz 75. člena ZJN-3 in izpolnjuje pogoje</w:t>
      </w:r>
      <w:r>
        <w:rPr>
          <w:rFonts w:ascii="Century Gothic" w:hAnsi="Century Gothic"/>
          <w:szCs w:val="20"/>
        </w:rPr>
        <w:t xml:space="preserve"> </w:t>
      </w:r>
      <w:r w:rsidRPr="00A64CA6">
        <w:rPr>
          <w:rFonts w:ascii="Century Gothic" w:hAnsi="Century Gothic"/>
          <w:szCs w:val="20"/>
        </w:rPr>
        <w:t>za sodelovanje ter izpolnjuje pravila in merila iz 82. in 83. člena ZJN-3, če so bila določena.</w:t>
      </w:r>
    </w:p>
    <w:p w14:paraId="056F4959" w14:textId="77777777" w:rsidR="00F064D5" w:rsidRPr="00A64CA6" w:rsidRDefault="00F064D5" w:rsidP="00F064D5">
      <w:pPr>
        <w:spacing w:line="276" w:lineRule="auto"/>
        <w:jc w:val="both"/>
        <w:rPr>
          <w:rFonts w:ascii="Century Gothic" w:hAnsi="Century Gothic"/>
          <w:szCs w:val="20"/>
        </w:rPr>
      </w:pPr>
      <w:r w:rsidRPr="00A64CA6">
        <w:rPr>
          <w:rFonts w:ascii="Century Gothic" w:hAnsi="Century Gothic"/>
          <w:szCs w:val="20"/>
        </w:rPr>
        <w:t>Po prejemu ponudb in pred oddajo javnega naročila preveri naročnik obstoj in vsebino podatkov oziroma drugih</w:t>
      </w:r>
      <w:r>
        <w:rPr>
          <w:rFonts w:ascii="Century Gothic" w:hAnsi="Century Gothic"/>
          <w:szCs w:val="20"/>
        </w:rPr>
        <w:t xml:space="preserve"> </w:t>
      </w:r>
      <w:r w:rsidRPr="00A64CA6">
        <w:rPr>
          <w:rFonts w:ascii="Century Gothic" w:hAnsi="Century Gothic"/>
          <w:szCs w:val="20"/>
        </w:rPr>
        <w:t>navedb iz ponudbe ponudnika, kateremu se je odločil oddati javno naročilo.</w:t>
      </w:r>
    </w:p>
    <w:p w14:paraId="195D9EB2" w14:textId="77777777" w:rsidR="00F064D5" w:rsidRPr="00A64CA6" w:rsidRDefault="00F064D5" w:rsidP="00F064D5">
      <w:pPr>
        <w:spacing w:line="276" w:lineRule="auto"/>
        <w:jc w:val="both"/>
        <w:rPr>
          <w:rFonts w:ascii="Century Gothic" w:hAnsi="Century Gothic"/>
          <w:szCs w:val="20"/>
        </w:rPr>
      </w:pPr>
    </w:p>
    <w:p w14:paraId="379DD174" w14:textId="77777777" w:rsidR="00F064D5" w:rsidRPr="00F23E0F" w:rsidRDefault="00F064D5" w:rsidP="00F064D5">
      <w:pPr>
        <w:spacing w:line="276" w:lineRule="auto"/>
        <w:jc w:val="both"/>
        <w:rPr>
          <w:rFonts w:ascii="Century Gothic" w:hAnsi="Century Gothic"/>
          <w:szCs w:val="20"/>
        </w:rPr>
      </w:pPr>
      <w:r w:rsidRPr="00A64CA6">
        <w:rPr>
          <w:rFonts w:ascii="Century Gothic" w:hAnsi="Century Gothic"/>
          <w:szCs w:val="20"/>
        </w:rPr>
        <w:t>Pri pregledu ponudb se presojajo le tiste listine in navedbe, ki so zahtevane v razpisni dokumentaciji.</w:t>
      </w:r>
      <w:r>
        <w:rPr>
          <w:rFonts w:ascii="Century Gothic" w:hAnsi="Century Gothic"/>
          <w:szCs w:val="20"/>
        </w:rPr>
        <w:t xml:space="preserve"> </w:t>
      </w:r>
      <w:r w:rsidRPr="00F23E0F">
        <w:rPr>
          <w:rFonts w:ascii="Century Gothic" w:hAnsi="Century Gothic"/>
          <w:szCs w:val="20"/>
        </w:rPr>
        <w:t xml:space="preserve">Pri pregledu in ocenjevanju ponudb lahko naročnik od ponudnika oz. ponudnikov zahteva pojasnila ali dodatna dokazila o izpolnjevanju posameznih zahtev in pogojev iz razpisne dokumentacije. </w:t>
      </w:r>
    </w:p>
    <w:p w14:paraId="223A96CF" w14:textId="77777777" w:rsidR="00F064D5" w:rsidRPr="00F23E0F" w:rsidRDefault="00F064D5" w:rsidP="00F064D5">
      <w:pPr>
        <w:spacing w:line="276" w:lineRule="auto"/>
        <w:jc w:val="both"/>
        <w:rPr>
          <w:rFonts w:ascii="Century Gothic" w:hAnsi="Century Gothic"/>
          <w:szCs w:val="20"/>
        </w:rPr>
      </w:pPr>
    </w:p>
    <w:p w14:paraId="3CB84B35"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529F917" w14:textId="77777777" w:rsidR="00F064D5" w:rsidRPr="00F23E0F" w:rsidRDefault="00F064D5" w:rsidP="00F064D5">
      <w:pPr>
        <w:spacing w:line="276" w:lineRule="auto"/>
        <w:ind w:left="284"/>
        <w:jc w:val="both"/>
        <w:rPr>
          <w:rFonts w:ascii="Century Gothic" w:hAnsi="Century Gothic"/>
          <w:szCs w:val="20"/>
        </w:rPr>
      </w:pPr>
    </w:p>
    <w:p w14:paraId="364589C0"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24C24C8A" w14:textId="77777777" w:rsidR="00F064D5" w:rsidRPr="00F23E0F" w:rsidRDefault="00F064D5" w:rsidP="00F064D5">
      <w:pPr>
        <w:spacing w:line="276" w:lineRule="auto"/>
        <w:ind w:left="284"/>
        <w:jc w:val="both"/>
        <w:rPr>
          <w:rFonts w:ascii="Century Gothic" w:hAnsi="Century Gothic"/>
          <w:szCs w:val="20"/>
        </w:rPr>
      </w:pPr>
    </w:p>
    <w:p w14:paraId="4CFF100A"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V primeru, da ponudnik na zahtevo naročnika ne bo predložil pojasnil, dodatnih dokazil ali pooblastil, bo naročnik ponudbo zavrnil kot nedopustno.</w:t>
      </w:r>
    </w:p>
    <w:p w14:paraId="70173B87" w14:textId="77777777" w:rsidR="00F064D5" w:rsidRPr="00F23E0F" w:rsidRDefault="00F064D5" w:rsidP="00F064D5">
      <w:pPr>
        <w:spacing w:line="276" w:lineRule="auto"/>
        <w:ind w:left="284"/>
        <w:jc w:val="both"/>
        <w:rPr>
          <w:rFonts w:ascii="Century Gothic" w:hAnsi="Century Gothic"/>
          <w:szCs w:val="20"/>
        </w:rPr>
      </w:pPr>
    </w:p>
    <w:p w14:paraId="46539976"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1033219B" w14:textId="77777777" w:rsidR="00F064D5" w:rsidRDefault="00F064D5" w:rsidP="00F064D5">
      <w:pPr>
        <w:spacing w:line="276" w:lineRule="auto"/>
        <w:ind w:left="284"/>
        <w:rPr>
          <w:rFonts w:ascii="Century Gothic" w:hAnsi="Century Gothic"/>
          <w:caps/>
          <w:color w:val="7F7F7F"/>
          <w:szCs w:val="20"/>
          <w:highlight w:val="yellow"/>
        </w:rPr>
      </w:pPr>
    </w:p>
    <w:p w14:paraId="149CF3B4" w14:textId="77777777" w:rsidR="00F064D5" w:rsidRPr="00A64CA6" w:rsidRDefault="00F064D5" w:rsidP="00F064D5">
      <w:pPr>
        <w:spacing w:line="276" w:lineRule="auto"/>
        <w:ind w:left="284"/>
        <w:rPr>
          <w:rFonts w:ascii="Century Gothic" w:hAnsi="Century Gothic"/>
          <w:caps/>
          <w:color w:val="7F7F7F"/>
          <w:szCs w:val="20"/>
          <w:highlight w:val="yellow"/>
        </w:rPr>
      </w:pPr>
    </w:p>
    <w:p w14:paraId="643E034D" w14:textId="77777777" w:rsidR="00F064D5" w:rsidRPr="00A64CA6" w:rsidRDefault="00F064D5" w:rsidP="00F064D5">
      <w:pPr>
        <w:pStyle w:val="PODPODNASLOV"/>
        <w:spacing w:line="276" w:lineRule="auto"/>
        <w:rPr>
          <w:rFonts w:ascii="Century Gothic" w:hAnsi="Century Gothic"/>
        </w:rPr>
      </w:pPr>
      <w:r w:rsidRPr="00A64CA6">
        <w:rPr>
          <w:rFonts w:ascii="Century Gothic" w:hAnsi="Century Gothic"/>
        </w:rPr>
        <w:t>POGAJANJA</w:t>
      </w:r>
    </w:p>
    <w:p w14:paraId="3A1182AE" w14:textId="77777777" w:rsidR="00F064D5" w:rsidRPr="00A64CA6" w:rsidRDefault="00F064D5" w:rsidP="00F064D5">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4CCF21A8" w14:textId="77777777" w:rsidR="00F064D5" w:rsidRPr="00A64CA6" w:rsidRDefault="00F064D5" w:rsidP="00F064D5">
      <w:pPr>
        <w:spacing w:line="276" w:lineRule="auto"/>
        <w:ind w:left="4"/>
        <w:jc w:val="both"/>
        <w:rPr>
          <w:rFonts w:ascii="Century Gothic" w:hAnsi="Century Gothic"/>
          <w:szCs w:val="20"/>
          <w:lang w:eastAsia="en-US"/>
        </w:rPr>
      </w:pPr>
      <w:r w:rsidRPr="00A64CA6">
        <w:rPr>
          <w:rFonts w:ascii="Century Gothic" w:eastAsia="Tahoma" w:hAnsi="Century Gothic" w:cs="Tahoma"/>
          <w:szCs w:val="20"/>
        </w:rPr>
        <w:t>Naročnik v tem postopku pogajanj ne bo izvajal.</w:t>
      </w:r>
    </w:p>
    <w:p w14:paraId="414AF8B5" w14:textId="77777777" w:rsidR="00F064D5" w:rsidRPr="00A64CA6"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43406F3" w14:textId="77777777" w:rsidR="00F064D5" w:rsidRPr="00A64CA6" w:rsidRDefault="00F064D5" w:rsidP="00F064D5">
      <w:pPr>
        <w:pStyle w:val="PODPODNASLOV"/>
        <w:spacing w:line="276" w:lineRule="auto"/>
        <w:rPr>
          <w:rFonts w:ascii="Century Gothic" w:hAnsi="Century Gothic"/>
        </w:rPr>
      </w:pPr>
      <w:r w:rsidRPr="00A64CA6">
        <w:rPr>
          <w:rFonts w:ascii="Century Gothic" w:hAnsi="Century Gothic"/>
        </w:rPr>
        <w:t>Pravno varstvo v postopku javnega naročanja</w:t>
      </w:r>
    </w:p>
    <w:p w14:paraId="0AFB9842" w14:textId="77777777" w:rsidR="00F064D5" w:rsidRPr="00F23E0F" w:rsidRDefault="00F064D5" w:rsidP="00F064D5">
      <w:pPr>
        <w:spacing w:line="276" w:lineRule="auto"/>
        <w:jc w:val="both"/>
        <w:rPr>
          <w:rFonts w:ascii="Century Gothic" w:hAnsi="Century Gothic"/>
          <w:szCs w:val="20"/>
        </w:rPr>
      </w:pPr>
    </w:p>
    <w:p w14:paraId="710CD8BE"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14E3D6C7" w14:textId="77777777" w:rsidR="00F064D5" w:rsidRPr="00F23E0F" w:rsidRDefault="00F064D5" w:rsidP="00F064D5">
      <w:pPr>
        <w:spacing w:line="276" w:lineRule="auto"/>
        <w:jc w:val="both"/>
        <w:rPr>
          <w:rFonts w:ascii="Century Gothic" w:hAnsi="Century Gothic"/>
          <w:szCs w:val="20"/>
        </w:rPr>
      </w:pPr>
      <w:bookmarkStart w:id="2" w:name="_Hlk61353269"/>
    </w:p>
    <w:p w14:paraId="03B35D8C"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 xml:space="preserve">Zahtevek za revizijo se vroči neposredno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Informacija, da je bil vložen zahtevek za revizijo, se nemudoma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samodejno objavi v dosjeju javnega naročila na Portalu javnih naročil. </w:t>
      </w:r>
      <w:bookmarkEnd w:id="2"/>
    </w:p>
    <w:p w14:paraId="131881C1" w14:textId="77777777" w:rsidR="00F064D5" w:rsidRPr="00F23E0F" w:rsidRDefault="00F064D5" w:rsidP="00F064D5">
      <w:pPr>
        <w:spacing w:line="276" w:lineRule="auto"/>
        <w:jc w:val="both"/>
        <w:rPr>
          <w:rFonts w:ascii="Century Gothic" w:hAnsi="Century Gothic"/>
          <w:szCs w:val="20"/>
        </w:rPr>
      </w:pPr>
    </w:p>
    <w:p w14:paraId="2E367DF0"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Vlagatelj mora zahtevku za revizijo priložiti oz. navesti:</w:t>
      </w:r>
    </w:p>
    <w:p w14:paraId="7B8A3C32"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in naslov vlagatelja zahtevka (v nadaljnjem besedilu: vlagatelj) ter kontaktno osebo,</w:t>
      </w:r>
    </w:p>
    <w:p w14:paraId="01344C78"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naročnika,</w:t>
      </w:r>
    </w:p>
    <w:p w14:paraId="4E664646"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oznako javnega naročila,</w:t>
      </w:r>
    </w:p>
    <w:p w14:paraId="44A2CB7D"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predmet javnega naročila,</w:t>
      </w:r>
    </w:p>
    <w:p w14:paraId="34655A78"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 xml:space="preserve">pooblastilo za zastopanje v </w:t>
      </w:r>
      <w:proofErr w:type="spellStart"/>
      <w:r w:rsidRPr="00F23E0F">
        <w:rPr>
          <w:rFonts w:ascii="Century Gothic" w:hAnsi="Century Gothic"/>
          <w:szCs w:val="20"/>
        </w:rPr>
        <w:t>predrevizijskem</w:t>
      </w:r>
      <w:proofErr w:type="spellEnd"/>
      <w:r w:rsidRPr="00F23E0F">
        <w:rPr>
          <w:rFonts w:ascii="Century Gothic" w:hAnsi="Century Gothic"/>
          <w:szCs w:val="20"/>
        </w:rPr>
        <w:t xml:space="preserve"> in revizijskem postopku, če vlagatelj nastopa s pooblaščencem,</w:t>
      </w:r>
    </w:p>
    <w:p w14:paraId="2F4C8230" w14:textId="77777777" w:rsidR="00F064D5" w:rsidRPr="00F23E0F" w:rsidRDefault="00F064D5" w:rsidP="00F064D5">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252B480D" w14:textId="77777777" w:rsidR="00F064D5" w:rsidRPr="00F23E0F" w:rsidRDefault="00F064D5" w:rsidP="00F064D5">
      <w:pPr>
        <w:pStyle w:val="BULLETSTEXT10pt"/>
        <w:numPr>
          <w:ilvl w:val="0"/>
          <w:numId w:val="0"/>
        </w:numPr>
        <w:spacing w:line="276" w:lineRule="auto"/>
        <w:ind w:left="284"/>
        <w:jc w:val="both"/>
        <w:rPr>
          <w:rFonts w:ascii="Century Gothic" w:hAnsi="Century Gothic"/>
          <w:szCs w:val="20"/>
        </w:rPr>
      </w:pPr>
    </w:p>
    <w:p w14:paraId="0877E1AF" w14:textId="77777777" w:rsidR="00F064D5" w:rsidRPr="00F23E0F" w:rsidRDefault="00F064D5" w:rsidP="00F064D5">
      <w:pPr>
        <w:spacing w:line="276" w:lineRule="auto"/>
        <w:jc w:val="both"/>
        <w:rPr>
          <w:rFonts w:ascii="Century Gothic" w:hAnsi="Century Gothic"/>
          <w:szCs w:val="20"/>
        </w:rPr>
      </w:pPr>
    </w:p>
    <w:p w14:paraId="7A19AA92" w14:textId="77777777" w:rsidR="00F064D5"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Vlagatelj po preteku roka, določenega za predložitev ponudb, ne more navajati kršitev, ki</w:t>
      </w:r>
    </w:p>
    <w:p w14:paraId="45B1A57D" w14:textId="77777777" w:rsidR="00F064D5"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so mu bile ali bi mu morale biti znane pred potekom tega roka, pa kljub temu ni vložil</w:t>
      </w:r>
    </w:p>
    <w:p w14:paraId="4B268F64" w14:textId="77777777" w:rsidR="00F064D5"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zahtevka za revizijo že pred potekom roka, določenega za predložitev ponudb, razen v</w:t>
      </w:r>
    </w:p>
    <w:p w14:paraId="2157C725" w14:textId="77777777" w:rsidR="00F064D5"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primerih, ko dokaže, da zatrjevanih kršitev objektivno ni bilo mogoče ugotoviti pred tem</w:t>
      </w:r>
    </w:p>
    <w:p w14:paraId="3F7FABC9" w14:textId="77777777" w:rsidR="00F064D5" w:rsidRPr="00F23E0F" w:rsidRDefault="00F064D5" w:rsidP="00F064D5">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trenutkom.</w:t>
      </w:r>
    </w:p>
    <w:p w14:paraId="1FEE1397" w14:textId="77777777" w:rsidR="00F064D5" w:rsidRPr="00F23E0F" w:rsidRDefault="00F064D5" w:rsidP="00F064D5">
      <w:pPr>
        <w:spacing w:line="276" w:lineRule="auto"/>
        <w:jc w:val="both"/>
        <w:rPr>
          <w:rFonts w:ascii="Century Gothic" w:hAnsi="Century Gothic"/>
          <w:szCs w:val="20"/>
        </w:rPr>
      </w:pPr>
    </w:p>
    <w:p w14:paraId="0B724BF8" w14:textId="77777777" w:rsidR="00F064D5" w:rsidRPr="00F23E0F" w:rsidRDefault="00F064D5" w:rsidP="00F064D5">
      <w:pPr>
        <w:spacing w:line="276" w:lineRule="auto"/>
        <w:jc w:val="both"/>
        <w:rPr>
          <w:rFonts w:ascii="Century Gothic" w:hAnsi="Century Gothic"/>
          <w:szCs w:val="20"/>
        </w:rPr>
      </w:pPr>
      <w:r w:rsidRPr="00F23E0F">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AD920D7" w14:textId="77777777" w:rsidR="00F064D5" w:rsidRPr="00F23E0F" w:rsidRDefault="00F064D5" w:rsidP="00F064D5">
      <w:pPr>
        <w:pStyle w:val="PODNASLOV0"/>
        <w:keepNext/>
        <w:keepLines/>
        <w:widowControl w:val="0"/>
        <w:spacing w:after="0" w:line="276" w:lineRule="auto"/>
        <w:ind w:left="0" w:firstLine="0"/>
        <w:jc w:val="both"/>
        <w:outlineLvl w:val="0"/>
        <w:rPr>
          <w:rFonts w:ascii="Century Gothic" w:hAnsi="Century Gothic"/>
          <w:sz w:val="20"/>
          <w:szCs w:val="20"/>
        </w:rPr>
      </w:pPr>
    </w:p>
    <w:p w14:paraId="36CDB757" w14:textId="77777777" w:rsidR="00F064D5" w:rsidRPr="00B64D9E" w:rsidRDefault="00F064D5" w:rsidP="00F064D5">
      <w:pPr>
        <w:pStyle w:val="PODNASLOV0"/>
        <w:keepNext/>
        <w:keepLines/>
        <w:widowControl w:val="0"/>
        <w:spacing w:after="0" w:line="276" w:lineRule="auto"/>
        <w:ind w:left="0" w:firstLine="0"/>
        <w:jc w:val="both"/>
        <w:outlineLvl w:val="0"/>
        <w:rPr>
          <w:rFonts w:ascii="Century Gothic" w:hAnsi="Century Gothic"/>
        </w:rPr>
      </w:pPr>
      <w:r w:rsidRPr="00B64D9E">
        <w:rPr>
          <w:rFonts w:ascii="Century Gothic" w:hAnsi="Century Gothic"/>
        </w:rPr>
        <w:t xml:space="preserve">B) IZBIRA EKONOMSKO NAJUGODNEJŠEGA PONUDNIKA – merila </w:t>
      </w:r>
    </w:p>
    <w:p w14:paraId="0CFF5947" w14:textId="77777777" w:rsidR="00F064D5" w:rsidRPr="00F23E0F" w:rsidRDefault="00F064D5" w:rsidP="00F064D5">
      <w:pPr>
        <w:spacing w:line="276" w:lineRule="auto"/>
        <w:ind w:left="284"/>
        <w:jc w:val="both"/>
        <w:rPr>
          <w:rFonts w:ascii="Century Gothic" w:hAnsi="Century Gothic"/>
          <w:b/>
          <w:szCs w:val="20"/>
        </w:rPr>
      </w:pPr>
    </w:p>
    <w:p w14:paraId="3B10B603" w14:textId="57E5B4DD" w:rsidR="00F064D5" w:rsidRPr="007E6507" w:rsidRDefault="00F064D5" w:rsidP="00F064D5">
      <w:pPr>
        <w:spacing w:line="276" w:lineRule="auto"/>
        <w:jc w:val="both"/>
        <w:rPr>
          <w:rFonts w:ascii="Century Gothic" w:hAnsi="Century Gothic"/>
          <w:bCs/>
          <w:szCs w:val="20"/>
        </w:rPr>
      </w:pPr>
      <w:bookmarkStart w:id="3" w:name="_Hlk19257219"/>
      <w:bookmarkStart w:id="4" w:name="_Hlk61438792"/>
      <w:r w:rsidRPr="00AC253D">
        <w:rPr>
          <w:rFonts w:ascii="Century Gothic" w:hAnsi="Century Gothic"/>
          <w:bCs/>
          <w:szCs w:val="20"/>
        </w:rPr>
        <w:lastRenderedPageBreak/>
        <w:t xml:space="preserve">Naročnik bo s ponudnikom, ki bo oddal dopustne in ekonomsko  najugodnejšo ponudbo, </w:t>
      </w:r>
      <w:r w:rsidRPr="00FA7E65">
        <w:rPr>
          <w:rFonts w:ascii="Century Gothic" w:hAnsi="Century Gothic"/>
          <w:bCs/>
          <w:szCs w:val="20"/>
        </w:rPr>
        <w:t>sklenil pogodbo za obdobje od podpisa le-te pa do 31. 12. 202</w:t>
      </w:r>
      <w:r w:rsidR="003E6042" w:rsidRPr="00FA7E65">
        <w:rPr>
          <w:rFonts w:ascii="Century Gothic" w:hAnsi="Century Gothic"/>
          <w:bCs/>
          <w:szCs w:val="20"/>
        </w:rPr>
        <w:t>8</w:t>
      </w:r>
      <w:r w:rsidRPr="00FA7E65">
        <w:rPr>
          <w:rFonts w:ascii="Century Gothic" w:hAnsi="Century Gothic"/>
          <w:bCs/>
          <w:szCs w:val="20"/>
        </w:rPr>
        <w:t xml:space="preserve">, oziroma predvidoma od 1. </w:t>
      </w:r>
      <w:r w:rsidR="003E6042" w:rsidRPr="00FA7E65">
        <w:rPr>
          <w:rFonts w:ascii="Century Gothic" w:hAnsi="Century Gothic"/>
          <w:bCs/>
          <w:szCs w:val="20"/>
        </w:rPr>
        <w:t>1</w:t>
      </w:r>
      <w:r w:rsidRPr="00FA7E65">
        <w:rPr>
          <w:rFonts w:ascii="Century Gothic" w:hAnsi="Century Gothic"/>
          <w:bCs/>
          <w:szCs w:val="20"/>
        </w:rPr>
        <w:t>. 202</w:t>
      </w:r>
      <w:r w:rsidR="003E6042" w:rsidRPr="00FA7E65">
        <w:rPr>
          <w:rFonts w:ascii="Century Gothic" w:hAnsi="Century Gothic"/>
          <w:bCs/>
          <w:szCs w:val="20"/>
        </w:rPr>
        <w:t>7</w:t>
      </w:r>
      <w:r w:rsidRPr="00FA7E65">
        <w:rPr>
          <w:rFonts w:ascii="Century Gothic" w:hAnsi="Century Gothic"/>
          <w:bCs/>
          <w:szCs w:val="20"/>
        </w:rPr>
        <w:t xml:space="preserve"> do 31. 12. 202</w:t>
      </w:r>
      <w:r w:rsidR="003E6042" w:rsidRPr="00FA7E65">
        <w:rPr>
          <w:rFonts w:ascii="Century Gothic" w:hAnsi="Century Gothic"/>
          <w:bCs/>
          <w:szCs w:val="20"/>
        </w:rPr>
        <w:t>8</w:t>
      </w:r>
      <w:r w:rsidRPr="00FA7E65">
        <w:rPr>
          <w:rFonts w:ascii="Century Gothic" w:hAnsi="Century Gothic"/>
          <w:bCs/>
          <w:szCs w:val="20"/>
        </w:rPr>
        <w:t>, oziroma do izčrpanja pogodbene vrednosti</w:t>
      </w:r>
      <w:r w:rsidR="003E6042" w:rsidRPr="00FA7E65">
        <w:rPr>
          <w:rFonts w:ascii="Century Gothic" w:hAnsi="Century Gothic"/>
          <w:bCs/>
          <w:szCs w:val="20"/>
        </w:rPr>
        <w:t>, oziroma kar nastopi pozneje</w:t>
      </w:r>
      <w:r w:rsidRPr="00FA7E65">
        <w:rPr>
          <w:rFonts w:ascii="Century Gothic" w:hAnsi="Century Gothic"/>
          <w:bCs/>
          <w:szCs w:val="20"/>
        </w:rPr>
        <w:t>.</w:t>
      </w:r>
      <w:r w:rsidRPr="007E6507">
        <w:rPr>
          <w:rFonts w:ascii="Century Gothic" w:hAnsi="Century Gothic"/>
          <w:bCs/>
          <w:szCs w:val="20"/>
        </w:rPr>
        <w:t xml:space="preserve"> </w:t>
      </w:r>
    </w:p>
    <w:p w14:paraId="0B2353EE" w14:textId="77777777" w:rsidR="00F064D5" w:rsidRPr="007E6507" w:rsidRDefault="00F064D5" w:rsidP="00F064D5">
      <w:pPr>
        <w:spacing w:line="276" w:lineRule="auto"/>
        <w:jc w:val="both"/>
        <w:rPr>
          <w:rFonts w:ascii="Century Gothic" w:hAnsi="Century Gothic"/>
          <w:bCs/>
          <w:szCs w:val="20"/>
        </w:rPr>
      </w:pPr>
    </w:p>
    <w:p w14:paraId="655785D5" w14:textId="2258759A" w:rsidR="00F064D5" w:rsidRPr="007E6507" w:rsidRDefault="00F064D5" w:rsidP="00F064D5">
      <w:pPr>
        <w:spacing w:line="276" w:lineRule="auto"/>
        <w:jc w:val="both"/>
        <w:rPr>
          <w:rFonts w:ascii="Century Gothic" w:hAnsi="Century Gothic"/>
          <w:bCs/>
          <w:szCs w:val="20"/>
        </w:rPr>
      </w:pPr>
      <w:bookmarkStart w:id="5" w:name="_Hlk152692274"/>
      <w:r w:rsidRPr="007E6507">
        <w:rPr>
          <w:rFonts w:ascii="Century Gothic" w:hAnsi="Century Gothic"/>
          <w:bCs/>
          <w:szCs w:val="20"/>
        </w:rPr>
        <w:t>Edino merilo za izbor ekonomsko najugodnejše ponudbe je</w:t>
      </w:r>
      <w:r w:rsidRPr="007E6507">
        <w:rPr>
          <w:rFonts w:ascii="Century Gothic" w:hAnsi="Century Gothic"/>
          <w:b/>
          <w:szCs w:val="20"/>
        </w:rPr>
        <w:t xml:space="preserve"> najnižja skupna ponudbena cena v EUR brez DDV</w:t>
      </w:r>
      <w:r w:rsidRPr="007E6507">
        <w:rPr>
          <w:rFonts w:ascii="Century Gothic" w:hAnsi="Century Gothic"/>
          <w:bCs/>
          <w:szCs w:val="20"/>
        </w:rPr>
        <w:t xml:space="preserve">, zaokroženo na dve decimalni mesti natančno. </w:t>
      </w:r>
      <w:bookmarkEnd w:id="5"/>
    </w:p>
    <w:p w14:paraId="69B63B4E" w14:textId="77777777" w:rsidR="00F064D5" w:rsidRPr="007E6507" w:rsidRDefault="00F064D5" w:rsidP="00F064D5">
      <w:pPr>
        <w:spacing w:line="276" w:lineRule="auto"/>
        <w:jc w:val="both"/>
        <w:rPr>
          <w:rFonts w:ascii="Century Gothic" w:hAnsi="Century Gothic"/>
          <w:bCs/>
          <w:szCs w:val="20"/>
        </w:rPr>
      </w:pPr>
      <w:bookmarkStart w:id="6" w:name="_Hlk19256958"/>
    </w:p>
    <w:p w14:paraId="0F0E1401" w14:textId="77777777" w:rsidR="00F064D5" w:rsidRPr="007E6507" w:rsidRDefault="00F064D5" w:rsidP="00F064D5">
      <w:pPr>
        <w:spacing w:line="276" w:lineRule="auto"/>
        <w:jc w:val="both"/>
        <w:rPr>
          <w:rFonts w:ascii="Century Gothic" w:hAnsi="Century Gothic"/>
          <w:szCs w:val="20"/>
        </w:rPr>
      </w:pPr>
      <w:r w:rsidRPr="007E6507">
        <w:rPr>
          <w:rFonts w:ascii="Century Gothic" w:hAnsi="Century Gothic"/>
          <w:szCs w:val="20"/>
        </w:rPr>
        <w:t xml:space="preserve">»Skupna ponudbena vrednost«, ki bo vpisana v dokument </w:t>
      </w:r>
      <w:r w:rsidRPr="007E6507">
        <w:rPr>
          <w:rFonts w:ascii="Century Gothic" w:hAnsi="Century Gothic"/>
          <w:b/>
          <w:bCs/>
          <w:szCs w:val="20"/>
        </w:rPr>
        <w:t>OBR - Ponudbeni predračun</w:t>
      </w:r>
      <w:r w:rsidRPr="007E6507">
        <w:rPr>
          <w:rFonts w:ascii="Century Gothic" w:hAnsi="Century Gothic"/>
          <w:szCs w:val="20"/>
        </w:rPr>
        <w:t xml:space="preserve">, ob oddaji ponudbe, bo razvidna in dostopna na javnem odpiranju ponudb. </w:t>
      </w:r>
    </w:p>
    <w:p w14:paraId="2A2216B9" w14:textId="77777777" w:rsidR="00F064D5" w:rsidRPr="007E6507" w:rsidRDefault="00F064D5" w:rsidP="00F064D5">
      <w:pPr>
        <w:pStyle w:val="PODPODNASLOV"/>
        <w:numPr>
          <w:ilvl w:val="0"/>
          <w:numId w:val="0"/>
        </w:numPr>
        <w:tabs>
          <w:tab w:val="clear" w:pos="284"/>
          <w:tab w:val="clear" w:pos="567"/>
          <w:tab w:val="clear" w:pos="851"/>
        </w:tabs>
        <w:spacing w:after="0" w:line="276" w:lineRule="auto"/>
        <w:jc w:val="both"/>
        <w:rPr>
          <w:rFonts w:ascii="Century Gothic" w:hAnsi="Century Gothic"/>
          <w:color w:val="auto"/>
        </w:rPr>
      </w:pPr>
    </w:p>
    <w:p w14:paraId="78CE7F0F" w14:textId="77777777" w:rsidR="00F064D5" w:rsidRPr="007E6507" w:rsidRDefault="00F064D5" w:rsidP="00F064D5">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 xml:space="preserve">Ponudbena cena za 1 </w:t>
      </w:r>
      <w:proofErr w:type="spellStart"/>
      <w:r w:rsidRPr="007E6507">
        <w:rPr>
          <w:rFonts w:ascii="Century Gothic" w:hAnsi="Century Gothic"/>
          <w:caps w:val="0"/>
          <w:color w:val="auto"/>
        </w:rPr>
        <w:t>kwh</w:t>
      </w:r>
      <w:proofErr w:type="spellEnd"/>
      <w:r w:rsidRPr="007E6507">
        <w:rPr>
          <w:rFonts w:ascii="Century Gothic" w:hAnsi="Century Gothic"/>
          <w:caps w:val="0"/>
          <w:color w:val="auto"/>
        </w:rPr>
        <w:t xml:space="preserve"> električne energije za posamezno tarifo naj bo navedena na pet decimalnih mest.</w:t>
      </w:r>
    </w:p>
    <w:p w14:paraId="24ED6A12" w14:textId="77777777" w:rsidR="00F064D5" w:rsidRPr="007E6507" w:rsidRDefault="00F064D5" w:rsidP="00F064D5">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Ponudbena cena v posamezni tarifi zajema ceno 1 KWh električne energije v EUR brez</w:t>
      </w:r>
      <w:r w:rsidRPr="007E6507">
        <w:rPr>
          <w:rFonts w:ascii="Century Gothic" w:hAnsi="Century Gothic"/>
          <w:b/>
          <w:bCs/>
          <w:caps w:val="0"/>
          <w:color w:val="auto"/>
        </w:rPr>
        <w:t xml:space="preserve"> </w:t>
      </w:r>
      <w:r w:rsidRPr="007E6507">
        <w:rPr>
          <w:rFonts w:ascii="Century Gothic" w:hAnsi="Century Gothic"/>
          <w:caps w:val="0"/>
          <w:color w:val="auto"/>
        </w:rPr>
        <w:t>DDV in ne vključuje:</w:t>
      </w:r>
    </w:p>
    <w:p w14:paraId="430B05B0" w14:textId="77777777" w:rsidR="00F064D5" w:rsidRPr="007E6507" w:rsidRDefault="00F064D5" w:rsidP="00F064D5">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trošarine na električno energijo,</w:t>
      </w:r>
    </w:p>
    <w:p w14:paraId="18E5FFEA" w14:textId="77777777" w:rsidR="00F064D5" w:rsidRPr="007E6507" w:rsidRDefault="00F064D5" w:rsidP="00F064D5">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prispevka za povečanje učinkovitosti rabe električne energije,</w:t>
      </w:r>
    </w:p>
    <w:p w14:paraId="4A9778B7" w14:textId="77777777" w:rsidR="00F064D5" w:rsidRDefault="00F064D5" w:rsidP="00F064D5">
      <w:pPr>
        <w:pStyle w:val="PODPODNASLOV"/>
        <w:numPr>
          <w:ilvl w:val="0"/>
          <w:numId w:val="0"/>
        </w:numPr>
        <w:spacing w:line="276" w:lineRule="auto"/>
        <w:ind w:left="114"/>
        <w:jc w:val="both"/>
        <w:rPr>
          <w:rFonts w:ascii="Century Gothic" w:hAnsi="Century Gothic"/>
          <w:caps w:val="0"/>
          <w:color w:val="auto"/>
        </w:rPr>
      </w:pPr>
      <w:r w:rsidRPr="007E6507">
        <w:rPr>
          <w:rFonts w:ascii="Arial" w:hAnsi="Arial" w:cs="Arial"/>
          <w:caps w:val="0"/>
          <w:color w:val="auto"/>
        </w:rPr>
        <w:t>̵</w:t>
      </w:r>
      <w:r w:rsidRPr="007E6507">
        <w:rPr>
          <w:rFonts w:ascii="Century Gothic" w:hAnsi="Century Gothic"/>
          <w:caps w:val="0"/>
          <w:color w:val="auto"/>
        </w:rPr>
        <w:t xml:space="preserve"> stroškov uporabe elektroenergetskih omrežij in dodatkov in prispevkov, ki se obračunajo ob uporabi</w:t>
      </w:r>
      <w:r w:rsidRPr="007E6507">
        <w:rPr>
          <w:rFonts w:ascii="Century Gothic" w:hAnsi="Century Gothic"/>
          <w:color w:val="auto"/>
        </w:rPr>
        <w:t xml:space="preserve"> </w:t>
      </w:r>
      <w:r w:rsidRPr="007E6507">
        <w:rPr>
          <w:rFonts w:ascii="Century Gothic" w:hAnsi="Century Gothic"/>
          <w:caps w:val="0"/>
          <w:color w:val="auto"/>
        </w:rPr>
        <w:t>elektroenergetskih omrežij, katere naročnik neposredno plačuje sistemskemu</w:t>
      </w:r>
    </w:p>
    <w:p w14:paraId="2FFEF3FA" w14:textId="77777777" w:rsidR="00F064D5" w:rsidRPr="007E6507" w:rsidRDefault="00F064D5" w:rsidP="00F064D5">
      <w:pPr>
        <w:pStyle w:val="PODPODNASLOV"/>
        <w:numPr>
          <w:ilvl w:val="0"/>
          <w:numId w:val="0"/>
        </w:numPr>
        <w:spacing w:line="276" w:lineRule="auto"/>
        <w:ind w:left="114"/>
        <w:jc w:val="both"/>
        <w:rPr>
          <w:rFonts w:ascii="Century Gothic" w:hAnsi="Century Gothic"/>
          <w:color w:val="auto"/>
        </w:rPr>
      </w:pPr>
      <w:r w:rsidRPr="007E6507">
        <w:rPr>
          <w:rFonts w:ascii="Century Gothic" w:hAnsi="Century Gothic"/>
          <w:caps w:val="0"/>
          <w:color w:val="auto"/>
        </w:rPr>
        <w:t>operaterju distribucijskega omrežja z električno energijo (SODO) na podlagi sklenjenih pogodb o dostopu končnega odjemalca do distribucijskega omrežja iz okvirne pogodbe in izvajalcem družbe SODO,</w:t>
      </w:r>
    </w:p>
    <w:p w14:paraId="62E27C15" w14:textId="77777777" w:rsidR="00F064D5" w:rsidRPr="007E6507" w:rsidRDefault="00F064D5" w:rsidP="00F064D5">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morebitnih drugih dodatkov, prispevkov, ki jih predpisuje pooblaščen državni organ in katere kupcu zaračunava v okviru svojih obveznosti dobavitelj ali pristojni sistemski operater elektroenergetskega omrežja.</w:t>
      </w:r>
    </w:p>
    <w:p w14:paraId="25BF2FA9" w14:textId="77777777" w:rsidR="00F064D5" w:rsidRPr="007E6507" w:rsidRDefault="00F064D5" w:rsidP="00F064D5">
      <w:pPr>
        <w:pStyle w:val="PODPODNASLOV"/>
        <w:numPr>
          <w:ilvl w:val="0"/>
          <w:numId w:val="0"/>
        </w:numPr>
        <w:spacing w:line="276" w:lineRule="auto"/>
        <w:ind w:left="114"/>
        <w:rPr>
          <w:rFonts w:ascii="Century Gothic" w:hAnsi="Century Gothic"/>
          <w:caps w:val="0"/>
          <w:color w:val="auto"/>
        </w:rPr>
      </w:pPr>
    </w:p>
    <w:p w14:paraId="32942DCD" w14:textId="77777777" w:rsidR="00F064D5" w:rsidRPr="007E6507" w:rsidRDefault="00F064D5" w:rsidP="00F064D5">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 xml:space="preserve">Ponudnik mora ceno za posamezno tarifno postavko iz ponudbe oblikovati tako, da so v ponudbeni ceni zajeti morebitni popusti in vsi stroški, ki jih bo imel ponudnik z izvajanjem pogodbe, </w:t>
      </w:r>
      <w:r w:rsidRPr="007E6507">
        <w:rPr>
          <w:rFonts w:ascii="Century Gothic" w:eastAsia="Tahoma" w:hAnsi="Century Gothic" w:cs="Tahoma"/>
          <w:caps w:val="0"/>
          <w:color w:val="auto"/>
        </w:rPr>
        <w:t>vključno s stroški dela, stroški za varnost pri delu, prevozni in drugi nepredvideni stroški, ki so nujno potrebni za izvedbo razpisanih storitev, stroški izdelave ponudbene dokumentacije ter tudi stroški za vsa ostala dela in naloge, ki so pogodbi opredeljena kot obveznost izvajalca. P</w:t>
      </w:r>
      <w:r w:rsidRPr="007E6507">
        <w:rPr>
          <w:rFonts w:ascii="Century Gothic" w:hAnsi="Century Gothic"/>
          <w:caps w:val="0"/>
          <w:color w:val="auto"/>
        </w:rPr>
        <w:t>onudnik zato ne bo upravičen do nobenih dodatnih plačil, naročnik pa naknadno ne bo priznal nobenih stroškov, ki niso zajeti v ponudbeno ceno.</w:t>
      </w:r>
    </w:p>
    <w:p w14:paraId="4EB5B16E" w14:textId="77777777" w:rsidR="000327F2" w:rsidRPr="00FA7E65" w:rsidRDefault="000327F2" w:rsidP="000327F2">
      <w:pPr>
        <w:jc w:val="both"/>
        <w:rPr>
          <w:rFonts w:ascii="Century Gothic" w:hAnsi="Century Gothic"/>
          <w:b/>
          <w:bCs/>
        </w:rPr>
      </w:pPr>
      <w:r w:rsidRPr="00FA7E65">
        <w:rPr>
          <w:rFonts w:ascii="Century Gothic" w:hAnsi="Century Gothic"/>
          <w:b/>
          <w:bCs/>
        </w:rPr>
        <w:t>Valorizacija cen električne energije</w:t>
      </w:r>
    </w:p>
    <w:p w14:paraId="494DB266" w14:textId="77777777" w:rsidR="000327F2" w:rsidRPr="00FA7E65" w:rsidRDefault="000327F2" w:rsidP="000327F2">
      <w:pPr>
        <w:jc w:val="both"/>
        <w:rPr>
          <w:rFonts w:ascii="Century Gothic" w:hAnsi="Century Gothic"/>
        </w:rPr>
      </w:pPr>
    </w:p>
    <w:p w14:paraId="2B64B516" w14:textId="417940F8" w:rsidR="000327F2" w:rsidRPr="00FA7E65" w:rsidRDefault="000327F2" w:rsidP="000327F2">
      <w:pPr>
        <w:jc w:val="both"/>
        <w:rPr>
          <w:rFonts w:ascii="Century Gothic" w:hAnsi="Century Gothic"/>
        </w:rPr>
      </w:pPr>
      <w:r w:rsidRPr="00FA7E65">
        <w:rPr>
          <w:rFonts w:ascii="Century Gothic" w:hAnsi="Century Gothic"/>
        </w:rPr>
        <w:t>Ponudbene cene električne energije, navedene v ponudbenem predračunu izbranega ponudnika, morajo biti fiksne najmanj prvih dvanajst (12) mesecev od sklenitve pogodbe in se v tem obdobju ne morejo spremeniti.</w:t>
      </w:r>
    </w:p>
    <w:p w14:paraId="14AE6018" w14:textId="77777777" w:rsidR="000327F2" w:rsidRPr="00FA7E65" w:rsidRDefault="000327F2" w:rsidP="000327F2">
      <w:pPr>
        <w:jc w:val="both"/>
        <w:rPr>
          <w:rFonts w:ascii="Century Gothic" w:hAnsi="Century Gothic"/>
        </w:rPr>
      </w:pPr>
    </w:p>
    <w:p w14:paraId="5183C497" w14:textId="63BE401C" w:rsidR="000327F2" w:rsidRPr="00FA7E65" w:rsidRDefault="000327F2" w:rsidP="000327F2">
      <w:pPr>
        <w:jc w:val="both"/>
        <w:rPr>
          <w:rFonts w:ascii="Century Gothic" w:hAnsi="Century Gothic"/>
        </w:rPr>
      </w:pPr>
      <w:r w:rsidRPr="00FA7E65">
        <w:rPr>
          <w:rFonts w:ascii="Century Gothic" w:hAnsi="Century Gothic"/>
        </w:rPr>
        <w:t>Po preteku dvanajstih (12) mesecev od sklenitve pogodbe se lahko pogodbene cene električne energije valorizirajo v skladu s Pravilnikom o načinih valorizacije denarnih obveznosti, ki jih v večletnih pogodbah dogovarjajo pravne osebe javnega sektorja, in pod pogoji, določenimi v dokumentaciji v zvezi z oddajo javnega naročila ter pogodbi.</w:t>
      </w:r>
    </w:p>
    <w:p w14:paraId="77C04CED" w14:textId="77777777" w:rsidR="000327F2" w:rsidRPr="00FA7E65" w:rsidRDefault="000327F2" w:rsidP="000327F2">
      <w:pPr>
        <w:jc w:val="both"/>
        <w:rPr>
          <w:rFonts w:ascii="Century Gothic" w:hAnsi="Century Gothic"/>
        </w:rPr>
      </w:pPr>
    </w:p>
    <w:p w14:paraId="4719A627" w14:textId="00A93E1B" w:rsidR="000327F2" w:rsidRPr="00FA7E65" w:rsidRDefault="000327F2" w:rsidP="000327F2">
      <w:pPr>
        <w:jc w:val="both"/>
        <w:rPr>
          <w:rFonts w:ascii="Century Gothic" w:hAnsi="Century Gothic"/>
        </w:rPr>
      </w:pPr>
      <w:r w:rsidRPr="00FA7E65">
        <w:rPr>
          <w:rFonts w:ascii="Century Gothic" w:hAnsi="Century Gothic"/>
        </w:rPr>
        <w:t>Kot podlaga za valorizacijo se uporablja mesečni indeks cen industrijskih proizvodov pri proizvajalcih na domačem trgu za področje dejavnosti D35 – »Oskrba z električno energijo, plinom in paro«, ki ga objavlja Statistični urad Republike Slovenije (SURS).</w:t>
      </w:r>
    </w:p>
    <w:p w14:paraId="5D771493" w14:textId="77777777" w:rsidR="000327F2" w:rsidRPr="00FA7E65" w:rsidRDefault="000327F2" w:rsidP="000327F2">
      <w:pPr>
        <w:jc w:val="both"/>
        <w:rPr>
          <w:rFonts w:ascii="Century Gothic" w:hAnsi="Century Gothic"/>
        </w:rPr>
      </w:pPr>
    </w:p>
    <w:p w14:paraId="3E080314" w14:textId="27540601" w:rsidR="000327F2" w:rsidRPr="00FA7E65" w:rsidRDefault="000327F2" w:rsidP="000327F2">
      <w:pPr>
        <w:jc w:val="both"/>
        <w:rPr>
          <w:rFonts w:ascii="Century Gothic" w:hAnsi="Century Gothic"/>
        </w:rPr>
      </w:pPr>
      <w:r w:rsidRPr="00FA7E65">
        <w:rPr>
          <w:rFonts w:ascii="Century Gothic" w:hAnsi="Century Gothic"/>
        </w:rPr>
        <w:t xml:space="preserve">Pogodbene cene se lahko prvič zvišajo po preteku enega leta od sklenitve pogodbe in ko kumulativno povečanje navedenega indeksa, šteto od preteka enega leta od sklenitve </w:t>
      </w:r>
      <w:r w:rsidRPr="00FA7E65">
        <w:rPr>
          <w:rFonts w:ascii="Century Gothic" w:hAnsi="Century Gothic"/>
        </w:rPr>
        <w:lastRenderedPageBreak/>
        <w:t>pogodbe, preseže 4 %. Zvišanje pogodbenih cen lahko znaša največ 80 % ugotovljenega kumulativnega povečanja indeksa.</w:t>
      </w:r>
    </w:p>
    <w:p w14:paraId="603EC118" w14:textId="77777777" w:rsidR="000327F2" w:rsidRPr="00FA7E65" w:rsidRDefault="000327F2" w:rsidP="000327F2">
      <w:pPr>
        <w:jc w:val="both"/>
        <w:rPr>
          <w:rFonts w:ascii="Century Gothic" w:hAnsi="Century Gothic"/>
        </w:rPr>
      </w:pPr>
    </w:p>
    <w:p w14:paraId="546AF918" w14:textId="77777777" w:rsidR="000327F2" w:rsidRPr="00FA7E65" w:rsidRDefault="000327F2" w:rsidP="000327F2">
      <w:pPr>
        <w:jc w:val="both"/>
        <w:rPr>
          <w:rFonts w:ascii="Century Gothic" w:hAnsi="Century Gothic"/>
        </w:rPr>
      </w:pPr>
      <w:r w:rsidRPr="00FA7E65">
        <w:rPr>
          <w:rFonts w:ascii="Century Gothic" w:hAnsi="Century Gothic"/>
        </w:rPr>
        <w:t>Enak mehanizem se smiselno uporablja tudi v primeru znižanja navedenega indeksa. Če po preteku enega leta od sklenitve pogodbe kumulativno znižanje indeksa preseže 4 %, je naročnik upravičen zahtevati ustrezno znižanje pogodbenih cen, pri čemer se cena zniža za 80 % ugotovljenega kumulativnega znižanja indeksa.</w:t>
      </w:r>
    </w:p>
    <w:p w14:paraId="47D83AF4" w14:textId="77777777" w:rsidR="000327F2" w:rsidRPr="00FA7E65" w:rsidRDefault="000327F2" w:rsidP="000327F2">
      <w:pPr>
        <w:jc w:val="both"/>
        <w:rPr>
          <w:rFonts w:ascii="Century Gothic" w:hAnsi="Century Gothic"/>
        </w:rPr>
      </w:pPr>
    </w:p>
    <w:p w14:paraId="26E2FDF7" w14:textId="77777777" w:rsidR="000327F2" w:rsidRPr="00FA7E65" w:rsidRDefault="000327F2" w:rsidP="000327F2">
      <w:pPr>
        <w:jc w:val="both"/>
        <w:rPr>
          <w:rFonts w:ascii="Century Gothic" w:hAnsi="Century Gothic"/>
        </w:rPr>
      </w:pPr>
      <w:r w:rsidRPr="00FA7E65">
        <w:rPr>
          <w:rFonts w:ascii="Century Gothic" w:hAnsi="Century Gothic"/>
        </w:rPr>
        <w:t>Valorizacija se ne izvede avtomatično. Pogodbena stranka, ki zahteva spremembo cene, mora drugi pogodbeni stranki predložiti pisno zahtevo z navedbo uradno objavljenih podatkov SURS in preverljivim izračunom spremembe indeksa ter predlagane nove cene.</w:t>
      </w:r>
    </w:p>
    <w:p w14:paraId="254C1680" w14:textId="77777777" w:rsidR="000327F2" w:rsidRPr="00FA7E65" w:rsidRDefault="000327F2" w:rsidP="000327F2">
      <w:pPr>
        <w:jc w:val="both"/>
        <w:rPr>
          <w:rFonts w:ascii="Century Gothic" w:hAnsi="Century Gothic"/>
        </w:rPr>
      </w:pPr>
    </w:p>
    <w:p w14:paraId="6D35A3F3" w14:textId="77777777" w:rsidR="000327F2" w:rsidRPr="00FA7E65" w:rsidRDefault="000327F2" w:rsidP="000327F2">
      <w:pPr>
        <w:jc w:val="both"/>
        <w:rPr>
          <w:rFonts w:ascii="Century Gothic" w:hAnsi="Century Gothic"/>
        </w:rPr>
      </w:pPr>
      <w:r w:rsidRPr="00FA7E65">
        <w:rPr>
          <w:rFonts w:ascii="Century Gothic" w:hAnsi="Century Gothic"/>
        </w:rPr>
        <w:t>Spremenjena cena se uporablja od sklenitve pisnega aneksa k pogodbi dalje in se ne uporablja retroaktivno za že izvedene dobave.</w:t>
      </w:r>
    </w:p>
    <w:p w14:paraId="14F3B446" w14:textId="77777777" w:rsidR="000327F2" w:rsidRPr="00FA7E65" w:rsidRDefault="000327F2" w:rsidP="000327F2">
      <w:pPr>
        <w:jc w:val="both"/>
        <w:rPr>
          <w:rFonts w:ascii="Century Gothic" w:hAnsi="Century Gothic"/>
        </w:rPr>
      </w:pPr>
    </w:p>
    <w:p w14:paraId="3DDF9C76" w14:textId="77777777" w:rsidR="000327F2" w:rsidRPr="00FA7E65" w:rsidRDefault="000327F2" w:rsidP="000327F2">
      <w:pPr>
        <w:jc w:val="both"/>
        <w:rPr>
          <w:rFonts w:ascii="Century Gothic" w:hAnsi="Century Gothic"/>
        </w:rPr>
      </w:pPr>
      <w:r w:rsidRPr="00FA7E65">
        <w:rPr>
          <w:rFonts w:ascii="Century Gothic" w:hAnsi="Century Gothic"/>
        </w:rPr>
        <w:t>Navedena možnost spremembe cen predstavlja vnaprej predvideno revizijsko klavzulo v smislu 1. točke prvega odstavka 95. člena ZJN-3.</w:t>
      </w:r>
    </w:p>
    <w:p w14:paraId="0FAA91F0" w14:textId="77777777" w:rsidR="000327F2" w:rsidRPr="00FA7E65" w:rsidRDefault="000327F2" w:rsidP="000327F2">
      <w:pPr>
        <w:jc w:val="both"/>
        <w:rPr>
          <w:rFonts w:ascii="Century Gothic" w:hAnsi="Century Gothic"/>
        </w:rPr>
      </w:pPr>
    </w:p>
    <w:p w14:paraId="46822605" w14:textId="77777777" w:rsidR="000327F2" w:rsidRDefault="000327F2" w:rsidP="000327F2">
      <w:pPr>
        <w:jc w:val="both"/>
        <w:rPr>
          <w:rFonts w:ascii="Century Gothic" w:hAnsi="Century Gothic"/>
        </w:rPr>
      </w:pPr>
      <w:r w:rsidRPr="00FA7E65">
        <w:rPr>
          <w:rFonts w:ascii="Century Gothic" w:hAnsi="Century Gothic"/>
        </w:rPr>
        <w:t>Če SURS v času izvajanja pogodbe preneha objavljati navedeni indeks ali spremeni metodologijo oziroma klasifikacijo tako, da navedenega indeksa ni več mogoče uporabiti, se uporabi uradno objavljen indeks SURS, ki navedeni indeks nadomesti oziroma po svoji vsebini najbližje odraža gibanje cen na področju oskrbe z električno energijo.</w:t>
      </w:r>
    </w:p>
    <w:p w14:paraId="3A3F63FC" w14:textId="77777777" w:rsidR="000327F2" w:rsidRDefault="000327F2" w:rsidP="000327F2">
      <w:pPr>
        <w:jc w:val="both"/>
        <w:rPr>
          <w:rFonts w:ascii="Century Gothic" w:hAnsi="Century Gothic"/>
        </w:rPr>
      </w:pPr>
    </w:p>
    <w:p w14:paraId="65DEDDAB" w14:textId="7A087118" w:rsidR="000327F2" w:rsidRPr="000327F2" w:rsidRDefault="000327F2" w:rsidP="000327F2">
      <w:pPr>
        <w:jc w:val="both"/>
        <w:rPr>
          <w:rFonts w:ascii="Century Gothic" w:hAnsi="Century Gothic"/>
          <w:b/>
          <w:bCs/>
        </w:rPr>
      </w:pPr>
      <w:r w:rsidRPr="000327F2">
        <w:rPr>
          <w:rFonts w:ascii="Century Gothic" w:hAnsi="Century Gothic"/>
          <w:b/>
          <w:bCs/>
        </w:rPr>
        <w:t>Ponudbeni predračun</w:t>
      </w:r>
    </w:p>
    <w:p w14:paraId="3FA1B9D4" w14:textId="77777777" w:rsidR="000327F2" w:rsidRPr="000327F2" w:rsidRDefault="000327F2" w:rsidP="000327F2">
      <w:pPr>
        <w:jc w:val="both"/>
        <w:rPr>
          <w:rFonts w:ascii="Century Gothic" w:hAnsi="Century Gothic"/>
        </w:rPr>
      </w:pPr>
    </w:p>
    <w:p w14:paraId="20C186E2" w14:textId="77777777" w:rsidR="00F064D5" w:rsidRPr="007E6507" w:rsidRDefault="00F064D5" w:rsidP="00F064D5">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Ponudnik mora v obrazcu Ponudbeni predračun ponujati vse pozicije in izpolniti vsa prazna polja, ob upoštevanju vseh zahtev naročnika iz te dokumentacije. V kolikor v tem obrazcu niso izpolnjene cene posameznih postavk ali je pri posamezni postavki zapisana vrednost enaka nič (0) EUR, se šteje, da ponudnik te postavke ne ponuja in zato ponudba ni dopustna.</w:t>
      </w:r>
    </w:p>
    <w:p w14:paraId="7828CEC7" w14:textId="105D3AD3" w:rsidR="00F064D5" w:rsidRPr="007E6507" w:rsidRDefault="000327F2" w:rsidP="00F064D5">
      <w:pPr>
        <w:spacing w:line="276" w:lineRule="auto"/>
        <w:jc w:val="both"/>
        <w:rPr>
          <w:rFonts w:ascii="Century Gothic" w:hAnsi="Century Gothic"/>
          <w:szCs w:val="20"/>
        </w:rPr>
      </w:pPr>
      <w:r>
        <w:rPr>
          <w:rFonts w:ascii="Century Gothic" w:hAnsi="Century Gothic"/>
          <w:szCs w:val="20"/>
        </w:rPr>
        <w:t>O</w:t>
      </w:r>
      <w:r w:rsidR="00F064D5" w:rsidRPr="007E6507">
        <w:rPr>
          <w:rFonts w:ascii="Century Gothic" w:hAnsi="Century Gothic"/>
          <w:szCs w:val="20"/>
        </w:rPr>
        <w:t xml:space="preserve">bračun </w:t>
      </w:r>
      <w:r>
        <w:rPr>
          <w:rFonts w:ascii="Century Gothic" w:hAnsi="Century Gothic"/>
          <w:szCs w:val="20"/>
        </w:rPr>
        <w:t xml:space="preserve">izvedenih dobav električne energije </w:t>
      </w:r>
      <w:r w:rsidR="00F064D5" w:rsidRPr="007E6507">
        <w:rPr>
          <w:rFonts w:ascii="Century Gothic" w:hAnsi="Century Gothic"/>
          <w:szCs w:val="20"/>
        </w:rPr>
        <w:t xml:space="preserve">se bo vršil glede na dejansko porabo (oz. po principu pavšalnega plačila s poračunom). V ceno bodo morali biti vključeni vsi stroški dobavitelja pri zamenjavi dobavitelja za posamezna merilna mesta na omrežje ter vsi ostali stroški, ki </w:t>
      </w:r>
      <w:r>
        <w:rPr>
          <w:rFonts w:ascii="Century Gothic" w:hAnsi="Century Gothic"/>
          <w:szCs w:val="20"/>
        </w:rPr>
        <w:t>jih bo</w:t>
      </w:r>
      <w:r w:rsidR="00F064D5" w:rsidRPr="007E6507">
        <w:rPr>
          <w:rFonts w:ascii="Century Gothic" w:hAnsi="Century Gothic"/>
          <w:szCs w:val="20"/>
        </w:rPr>
        <w:t xml:space="preserve"> dobavitelj pri izvedbi tega javnega naročila</w:t>
      </w:r>
      <w:r>
        <w:rPr>
          <w:rFonts w:ascii="Century Gothic" w:hAnsi="Century Gothic"/>
          <w:szCs w:val="20"/>
        </w:rPr>
        <w:t xml:space="preserve"> predvidoma imel</w:t>
      </w:r>
      <w:r w:rsidR="00F064D5" w:rsidRPr="007E6507">
        <w:rPr>
          <w:rFonts w:ascii="Century Gothic" w:hAnsi="Century Gothic"/>
          <w:szCs w:val="20"/>
        </w:rPr>
        <w:t>.</w:t>
      </w:r>
    </w:p>
    <w:p w14:paraId="50919B75" w14:textId="77777777" w:rsidR="00F064D5" w:rsidRPr="007E6507" w:rsidRDefault="00F064D5" w:rsidP="00F064D5">
      <w:pPr>
        <w:spacing w:line="276" w:lineRule="auto"/>
        <w:jc w:val="both"/>
        <w:rPr>
          <w:rFonts w:ascii="Century Gothic" w:eastAsia="Times New Roman" w:hAnsi="Century Gothic"/>
          <w:szCs w:val="20"/>
        </w:rPr>
      </w:pPr>
    </w:p>
    <w:p w14:paraId="7D05B862"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Če se ugotovi, da so merilne naprave nepravilno registrirale električno energijo, pogodbeni stranki skupaj ugotovita obseg in čas nastanka napake. Ugotovljeno razliko izbrani ponudnik poračuna v celoti pri naslednjem obračunu. Popravek se izdela za obseg in čas ugotovljene nepravilnosti, v času veljavnosti pogodbe. Enako velja tudi v primeru ugotovitve napake pri obračunu.</w:t>
      </w:r>
    </w:p>
    <w:p w14:paraId="5F7F827B" w14:textId="77777777" w:rsidR="00F064D5" w:rsidRPr="007E6507" w:rsidRDefault="00F064D5" w:rsidP="00F064D5">
      <w:pPr>
        <w:spacing w:line="276" w:lineRule="auto"/>
        <w:jc w:val="both"/>
        <w:rPr>
          <w:rFonts w:ascii="Century Gothic" w:eastAsia="Times New Roman" w:hAnsi="Century Gothic"/>
          <w:szCs w:val="20"/>
        </w:rPr>
      </w:pPr>
    </w:p>
    <w:p w14:paraId="39BDA4B1"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Seznam merilnih mest se lahko tekom trajanja posamezne pogodbe spreminja (nova merilna mesta ali ukinitev le teh). Naročnik mora dobavitelja o spremembi merilnih mest obvestiti vsaj 1 (en) dan pred nameravano spremembo. Naročnik v obvestilu navede datum vključitve, naziv merilnega mesta in okvirno porabo, ob sami priključitvi pa še vse ostale podatke. Za vsa nova merilna mesta se sklene aneks k pogodbi in zanje veljajo enaki pogoji, kot so v osnovni pogodbi. Za merilna mesta s katerimi naročnik v času trajanja posamezne pogodbe, preneha upravljati, se naročniku ne dobavlja električne energije.</w:t>
      </w:r>
    </w:p>
    <w:p w14:paraId="3B63E561" w14:textId="77777777" w:rsidR="00F064D5" w:rsidRPr="007E6507" w:rsidRDefault="00F064D5" w:rsidP="00F064D5">
      <w:pPr>
        <w:spacing w:line="276" w:lineRule="auto"/>
        <w:jc w:val="both"/>
        <w:rPr>
          <w:rFonts w:ascii="Century Gothic" w:eastAsia="Times New Roman" w:hAnsi="Century Gothic"/>
          <w:szCs w:val="20"/>
        </w:rPr>
      </w:pPr>
    </w:p>
    <w:p w14:paraId="0263943B"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je dolžan naročniku tolmačiti vse nejasnosti iz obsega pogodbenih dobav in iz tega naslova spremljajočih se storitev.</w:t>
      </w:r>
    </w:p>
    <w:p w14:paraId="413A54AE" w14:textId="77777777" w:rsidR="00F064D5" w:rsidRPr="007E6507" w:rsidRDefault="00F064D5" w:rsidP="00F064D5">
      <w:pPr>
        <w:spacing w:line="276" w:lineRule="auto"/>
        <w:jc w:val="both"/>
        <w:rPr>
          <w:rFonts w:ascii="Century Gothic" w:eastAsia="Times New Roman" w:hAnsi="Century Gothic"/>
          <w:szCs w:val="20"/>
        </w:rPr>
      </w:pPr>
    </w:p>
    <w:p w14:paraId="75CF685C"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lastRenderedPageBreak/>
        <w:t>Izbrani ponudnik mora urediti vse v zvezi z nakupom električne energije in izvesti nakup električne energije.</w:t>
      </w:r>
    </w:p>
    <w:p w14:paraId="30E37767" w14:textId="77777777" w:rsidR="00F064D5" w:rsidRPr="007E6507" w:rsidRDefault="00F064D5" w:rsidP="00F064D5">
      <w:pPr>
        <w:spacing w:line="276" w:lineRule="auto"/>
        <w:jc w:val="both"/>
        <w:rPr>
          <w:rFonts w:ascii="Century Gothic" w:eastAsia="Times New Roman" w:hAnsi="Century Gothic"/>
          <w:szCs w:val="20"/>
        </w:rPr>
      </w:pPr>
    </w:p>
    <w:p w14:paraId="21686623"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 xml:space="preserve">Obračun se bo vršil glede na dejansko porabo (oz. po principu pavšalnega plačila s poračunom za merilna mesta, kjer ni omogočeno daljinsko branje podatkov). </w:t>
      </w:r>
    </w:p>
    <w:p w14:paraId="3D231DA3"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Naročnik ne bo zavezan nabaviti točno določene količine električne energije.</w:t>
      </w:r>
    </w:p>
    <w:p w14:paraId="0734D6A7" w14:textId="77777777" w:rsidR="00F064D5" w:rsidRPr="007E6507" w:rsidRDefault="00F064D5" w:rsidP="00F064D5">
      <w:pPr>
        <w:spacing w:line="276" w:lineRule="auto"/>
        <w:jc w:val="both"/>
        <w:rPr>
          <w:rFonts w:eastAsia="Times New Roman"/>
          <w:szCs w:val="20"/>
        </w:rPr>
      </w:pPr>
    </w:p>
    <w:p w14:paraId="111B6F61"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s katerim bo sklenjena pogodba bo naročniku posredoval podatke o porabljeni električni energiji za preteklo obdobje po mesecih in sicer najkasneje 30 dni po prenehanju veljavnosti pogodbe.</w:t>
      </w:r>
    </w:p>
    <w:p w14:paraId="648CA43E" w14:textId="77777777" w:rsidR="00F064D5" w:rsidRPr="007E6507" w:rsidRDefault="00F064D5" w:rsidP="00F064D5">
      <w:pPr>
        <w:spacing w:line="276" w:lineRule="auto"/>
        <w:jc w:val="both"/>
        <w:rPr>
          <w:rFonts w:ascii="Century Gothic" w:eastAsia="Times New Roman" w:hAnsi="Century Gothic"/>
          <w:szCs w:val="20"/>
        </w:rPr>
      </w:pPr>
    </w:p>
    <w:p w14:paraId="0285CDB9" w14:textId="77777777" w:rsidR="00F064D5" w:rsidRPr="007E6507" w:rsidRDefault="00F064D5" w:rsidP="00F064D5">
      <w:pPr>
        <w:autoSpaceDE w:val="0"/>
        <w:autoSpaceDN w:val="0"/>
        <w:adjustRightInd w:val="0"/>
        <w:spacing w:line="276" w:lineRule="auto"/>
        <w:jc w:val="both"/>
        <w:rPr>
          <w:rFonts w:ascii="Century Gothic" w:eastAsia="Times New Roman" w:hAnsi="Century Gothic"/>
          <w:szCs w:val="20"/>
        </w:rPr>
      </w:pPr>
      <w:r w:rsidRPr="007E6507">
        <w:rPr>
          <w:rFonts w:ascii="Century Gothic" w:eastAsia="Times New Roman" w:hAnsi="Century Gothic"/>
          <w:szCs w:val="20"/>
        </w:rPr>
        <w:t xml:space="preserve">Izbrani ponudnik se zaveže, da bo naročniku nudil tudi storitve priprave podatkov glede na mesečno porabo tako, da bo vsak mesec naročniku pripravil skupno poročilo (tabelo) o porabljeni električni energiji po posameznem merilnem mestu za pretekli mesec. </w:t>
      </w:r>
    </w:p>
    <w:p w14:paraId="6231D499" w14:textId="77777777" w:rsidR="00F064D5" w:rsidRPr="007E6507" w:rsidRDefault="00F064D5" w:rsidP="00F064D5">
      <w:pPr>
        <w:autoSpaceDE w:val="0"/>
        <w:autoSpaceDN w:val="0"/>
        <w:adjustRightInd w:val="0"/>
        <w:spacing w:line="276" w:lineRule="auto"/>
        <w:jc w:val="both"/>
        <w:rPr>
          <w:rFonts w:ascii="Century Gothic" w:eastAsia="Times New Roman" w:hAnsi="Century Gothic"/>
          <w:szCs w:val="20"/>
        </w:rPr>
      </w:pPr>
    </w:p>
    <w:p w14:paraId="2CB5D9BC" w14:textId="77777777" w:rsidR="00F064D5" w:rsidRPr="007E6507" w:rsidRDefault="00F064D5" w:rsidP="00F064D5">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naročniku nudi brezplačen dostop do svojih spletnih portalov, namenjenim odjemalcem električne energije, kjer lahko naročnik spremlja realizacijo po odjemnih mestih in kreira vnaprej določena poročila. Izgled poročil in zajem podatkov se predhodno dogovori z naročnikom.</w:t>
      </w:r>
      <w:r w:rsidRPr="007E6507">
        <w:rPr>
          <w:rFonts w:ascii="Century Gothic" w:hAnsi="Century Gothic"/>
          <w:caps/>
        </w:rPr>
        <w:t xml:space="preserve"> </w:t>
      </w:r>
    </w:p>
    <w:p w14:paraId="576EDE35" w14:textId="77777777" w:rsidR="00F064D5" w:rsidRPr="007E6507" w:rsidRDefault="00F064D5" w:rsidP="00F064D5">
      <w:pPr>
        <w:pStyle w:val="PODPODNASLOV"/>
        <w:numPr>
          <w:ilvl w:val="0"/>
          <w:numId w:val="0"/>
        </w:numPr>
        <w:spacing w:line="276" w:lineRule="auto"/>
        <w:ind w:left="114"/>
        <w:jc w:val="both"/>
        <w:rPr>
          <w:rFonts w:ascii="Century Gothic" w:hAnsi="Century Gothic"/>
          <w:caps w:val="0"/>
          <w:color w:val="auto"/>
        </w:rPr>
      </w:pPr>
    </w:p>
    <w:p w14:paraId="534F7A15" w14:textId="77777777" w:rsidR="00F064D5" w:rsidRPr="007E6507" w:rsidRDefault="00F064D5" w:rsidP="00F064D5">
      <w:pPr>
        <w:pStyle w:val="PODPODNASLOV"/>
        <w:numPr>
          <w:ilvl w:val="0"/>
          <w:numId w:val="0"/>
        </w:numPr>
        <w:spacing w:line="276" w:lineRule="auto"/>
        <w:jc w:val="both"/>
        <w:rPr>
          <w:rFonts w:ascii="Century Gothic" w:hAnsi="Century Gothic"/>
          <w:caps w:val="0"/>
          <w:color w:val="auto"/>
        </w:rPr>
      </w:pPr>
      <w:r w:rsidRPr="007E6507">
        <w:rPr>
          <w:rFonts w:ascii="Century Gothic" w:hAnsi="Century Gothic"/>
          <w:caps w:val="0"/>
          <w:color w:val="auto"/>
        </w:rPr>
        <w:t>V primeru, da bo naročnik pri pregledu in ocenjevanju ponudb odkril očitne računske napake, bo ravnal v skladu s sedmim odstavkom 89. člena ZJN-3.</w:t>
      </w:r>
    </w:p>
    <w:p w14:paraId="2B0B67E0" w14:textId="77777777" w:rsidR="00F064D5" w:rsidRPr="007E6507" w:rsidRDefault="00F064D5" w:rsidP="00F064D5">
      <w:pPr>
        <w:spacing w:line="276" w:lineRule="auto"/>
        <w:jc w:val="both"/>
        <w:rPr>
          <w:rFonts w:ascii="Century Gothic" w:hAnsi="Century Gothic"/>
          <w:szCs w:val="20"/>
        </w:rPr>
      </w:pPr>
    </w:p>
    <w:p w14:paraId="6F9CB398" w14:textId="77777777" w:rsidR="00F064D5" w:rsidRPr="007E6507" w:rsidRDefault="00F064D5" w:rsidP="00F064D5">
      <w:pPr>
        <w:spacing w:line="276" w:lineRule="auto"/>
        <w:jc w:val="both"/>
        <w:rPr>
          <w:rFonts w:ascii="Century Gothic" w:hAnsi="Century Gothic"/>
        </w:rPr>
      </w:pPr>
      <w:r w:rsidRPr="007E6507">
        <w:rPr>
          <w:rFonts w:ascii="Century Gothic" w:hAnsi="Century Gothic"/>
          <w:szCs w:val="20"/>
        </w:rPr>
        <w:t xml:space="preserve">V primeru, da naročnik prejme več najugodnejših dopustnih ponudb, ki vsebujejo enako skupno ceno v EUR brez DDV, zaokroženo na dve decimalni mesti natančno, bo naročnik izbral ponudbo, z nižjo skupno ceno </w:t>
      </w:r>
      <w:r w:rsidRPr="007E6507">
        <w:rPr>
          <w:rFonts w:ascii="Century Gothic" w:hAnsi="Century Gothic"/>
        </w:rPr>
        <w:t>za 1 kWh električne energije v EUR brez DDV, in brez drugih</w:t>
      </w:r>
    </w:p>
    <w:p w14:paraId="69A2C966" w14:textId="77777777" w:rsidR="00F064D5" w:rsidRPr="007E6507" w:rsidRDefault="00F064D5" w:rsidP="00F064D5">
      <w:pPr>
        <w:spacing w:line="276" w:lineRule="auto"/>
        <w:jc w:val="both"/>
        <w:rPr>
          <w:rFonts w:ascii="Century Gothic" w:hAnsi="Century Gothic"/>
          <w:b/>
          <w:caps/>
          <w:color w:val="7F7F7F"/>
          <w:szCs w:val="20"/>
          <w:u w:val="single"/>
        </w:rPr>
      </w:pPr>
      <w:r w:rsidRPr="007E6507">
        <w:rPr>
          <w:rFonts w:ascii="Century Gothic" w:hAnsi="Century Gothic"/>
        </w:rPr>
        <w:t>zakonsko predpisanih dajatev in prispevkov</w:t>
      </w:r>
      <w:r w:rsidRPr="007E6507">
        <w:rPr>
          <w:rFonts w:ascii="Century Gothic" w:eastAsiaTheme="minorHAnsi" w:hAnsi="Century Gothic" w:cs="Candara,Bold"/>
          <w:color w:val="000000"/>
          <w:szCs w:val="20"/>
          <w:lang w:eastAsia="en-US"/>
          <w14:ligatures w14:val="standardContextual"/>
        </w:rPr>
        <w:t xml:space="preserve">. V kolikor bo tudi po tem kriteriju več najugodnejših dopustnih ponudb, bo naročnik izbral ponudbo, </w:t>
      </w:r>
      <w:r w:rsidRPr="007E6507">
        <w:rPr>
          <w:rFonts w:ascii="Century Gothic" w:hAnsi="Century Gothic"/>
          <w:szCs w:val="20"/>
        </w:rPr>
        <w:t>ki bo prispela prej.</w:t>
      </w:r>
      <w:bookmarkEnd w:id="6"/>
    </w:p>
    <w:p w14:paraId="25153F93" w14:textId="77777777" w:rsidR="00F064D5" w:rsidRPr="007E6507" w:rsidRDefault="00F064D5" w:rsidP="00F064D5">
      <w:pPr>
        <w:spacing w:line="276" w:lineRule="auto"/>
        <w:jc w:val="both"/>
        <w:rPr>
          <w:rFonts w:ascii="Century Gothic" w:eastAsia="Tahoma" w:hAnsi="Century Gothic" w:cs="Tahoma"/>
          <w:b/>
          <w:bCs/>
          <w:szCs w:val="20"/>
        </w:rPr>
      </w:pPr>
    </w:p>
    <w:p w14:paraId="3B34A4FF" w14:textId="77777777" w:rsidR="00F064D5" w:rsidRPr="007E6507" w:rsidRDefault="00F064D5" w:rsidP="00F064D5">
      <w:pPr>
        <w:spacing w:line="276" w:lineRule="auto"/>
        <w:jc w:val="both"/>
        <w:rPr>
          <w:rFonts w:ascii="Century Gothic" w:hAnsi="Century Gothic"/>
          <w:szCs w:val="20"/>
        </w:rPr>
      </w:pPr>
      <w:r w:rsidRPr="007E6507">
        <w:rPr>
          <w:rFonts w:ascii="Century Gothic" w:eastAsia="Tahoma" w:hAnsi="Century Gothic" w:cs="Tahoma"/>
          <w:szCs w:val="20"/>
        </w:rPr>
        <w:t>Neodvisno od podatkov, ki so vsebovani v dokumentaciji v zvezi z oddajo predmetnega javnega naročila, si mora ponudnik pred oddajo ponudbe pridobiti morebitne ostale informacije v zvezi s pogoji, ki se nanašajo na izvedbo storitev po tem javnem naročilu in ki lahko vplivajo na ponudnikovo ceno ali ponudnikove obveznosti.</w:t>
      </w:r>
    </w:p>
    <w:p w14:paraId="6DAAA61F" w14:textId="77777777" w:rsidR="00F064D5" w:rsidRPr="007E6507" w:rsidRDefault="00F064D5" w:rsidP="00F064D5">
      <w:pPr>
        <w:spacing w:line="276" w:lineRule="auto"/>
        <w:rPr>
          <w:rFonts w:ascii="Century Gothic" w:hAnsi="Century Gothic"/>
          <w:szCs w:val="20"/>
        </w:rPr>
      </w:pPr>
    </w:p>
    <w:p w14:paraId="46B3EB26" w14:textId="77777777" w:rsidR="00F064D5" w:rsidRDefault="00F064D5" w:rsidP="00F064D5">
      <w:pPr>
        <w:spacing w:line="276" w:lineRule="auto"/>
        <w:ind w:left="4" w:right="20"/>
        <w:jc w:val="both"/>
        <w:rPr>
          <w:rFonts w:ascii="Century Gothic" w:eastAsia="Tahoma" w:hAnsi="Century Gothic" w:cs="Tahoma"/>
          <w:szCs w:val="20"/>
        </w:rPr>
      </w:pPr>
      <w:r w:rsidRPr="007E6507">
        <w:rPr>
          <w:rFonts w:ascii="Century Gothic" w:eastAsia="Tahoma" w:hAnsi="Century Gothic" w:cs="Tahoma"/>
          <w:szCs w:val="20"/>
        </w:rPr>
        <w:t>Ponudnik ne bo upravičen do nobenega povečanja cene, ki bi ga utemeljeval s tem, da ni bil polno obveščen o pogojih, ki se nanašajo na predmetne storitve na tržišču.</w:t>
      </w:r>
    </w:p>
    <w:p w14:paraId="7F50DC41" w14:textId="77777777" w:rsidR="00F064D5" w:rsidRPr="00F23E0F" w:rsidRDefault="00F064D5" w:rsidP="00F064D5">
      <w:pPr>
        <w:spacing w:line="276" w:lineRule="auto"/>
        <w:ind w:left="4" w:right="20"/>
        <w:jc w:val="both"/>
        <w:rPr>
          <w:rFonts w:ascii="Century Gothic" w:hAnsi="Century Gothic"/>
          <w:szCs w:val="20"/>
        </w:rPr>
      </w:pPr>
    </w:p>
    <w:p w14:paraId="5C1EA671" w14:textId="77777777" w:rsidR="00F064D5" w:rsidRPr="00F23E0F" w:rsidRDefault="00F064D5" w:rsidP="00F064D5">
      <w:pPr>
        <w:pStyle w:val="PODNASLOV0"/>
        <w:spacing w:after="0" w:line="276" w:lineRule="auto"/>
        <w:ind w:left="0" w:firstLine="0"/>
        <w:outlineLvl w:val="0"/>
        <w:rPr>
          <w:rFonts w:ascii="Century Gothic" w:hAnsi="Century Gothic"/>
          <w:b w:val="0"/>
          <w:bCs/>
          <w:sz w:val="20"/>
          <w:szCs w:val="20"/>
          <w:u w:val="none"/>
        </w:rPr>
      </w:pPr>
    </w:p>
    <w:p w14:paraId="1EE42E92" w14:textId="77777777" w:rsidR="00F064D5" w:rsidRPr="00B64D9E" w:rsidRDefault="00F064D5" w:rsidP="00F064D5">
      <w:pPr>
        <w:pStyle w:val="PODNASLOV0"/>
        <w:spacing w:after="0" w:line="276" w:lineRule="auto"/>
        <w:outlineLvl w:val="0"/>
        <w:rPr>
          <w:rFonts w:ascii="Century Gothic" w:hAnsi="Century Gothic"/>
        </w:rPr>
      </w:pPr>
      <w:r>
        <w:rPr>
          <w:rFonts w:ascii="Century Gothic" w:hAnsi="Century Gothic"/>
        </w:rPr>
        <w:t>C</w:t>
      </w:r>
      <w:r w:rsidRPr="00B64D9E">
        <w:rPr>
          <w:rFonts w:ascii="Century Gothic" w:hAnsi="Century Gothic"/>
        </w:rPr>
        <w:t>) POGOJI ZA UGOTAVLJANJE SPOSOBNOSTI</w:t>
      </w:r>
    </w:p>
    <w:p w14:paraId="32DB51A2" w14:textId="77777777" w:rsidR="00F064D5" w:rsidRPr="00F23E0F" w:rsidRDefault="00F064D5" w:rsidP="00F064D5">
      <w:pPr>
        <w:pStyle w:val="PODNASLOV0"/>
        <w:spacing w:after="0" w:line="276" w:lineRule="auto"/>
        <w:outlineLvl w:val="0"/>
        <w:rPr>
          <w:rFonts w:ascii="Century Gothic" w:hAnsi="Century Gothic"/>
          <w:sz w:val="20"/>
          <w:szCs w:val="20"/>
        </w:rPr>
      </w:pPr>
    </w:p>
    <w:p w14:paraId="22D78F57" w14:textId="77777777" w:rsidR="00F064D5" w:rsidRPr="00F23E0F" w:rsidRDefault="00F064D5" w:rsidP="00F064D5">
      <w:pPr>
        <w:spacing w:line="276" w:lineRule="auto"/>
        <w:ind w:right="20"/>
        <w:jc w:val="both"/>
        <w:rPr>
          <w:rFonts w:ascii="Century Gothic" w:hAnsi="Century Gothic"/>
          <w:szCs w:val="20"/>
        </w:rPr>
      </w:pPr>
      <w:r w:rsidRPr="00F23E0F">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42A2CE21" w14:textId="77777777" w:rsidR="00F064D5" w:rsidRPr="00F23E0F" w:rsidRDefault="00F064D5" w:rsidP="00F064D5">
      <w:pPr>
        <w:spacing w:line="276" w:lineRule="auto"/>
        <w:jc w:val="both"/>
        <w:rPr>
          <w:rFonts w:ascii="Century Gothic" w:hAnsi="Century Gothic"/>
          <w:szCs w:val="20"/>
        </w:rPr>
      </w:pPr>
    </w:p>
    <w:p w14:paraId="7ACA9370" w14:textId="77777777" w:rsidR="00F064D5" w:rsidRPr="00F23E0F" w:rsidRDefault="00F064D5" w:rsidP="00F064D5">
      <w:pPr>
        <w:spacing w:line="276" w:lineRule="auto"/>
        <w:ind w:right="20"/>
        <w:jc w:val="both"/>
        <w:rPr>
          <w:rFonts w:ascii="Century Gothic" w:hAnsi="Century Gothic"/>
          <w:szCs w:val="20"/>
        </w:rPr>
      </w:pPr>
      <w:r w:rsidRPr="00F23E0F">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48872C85" w14:textId="77777777" w:rsidR="00F064D5" w:rsidRPr="00F23E0F" w:rsidRDefault="00F064D5" w:rsidP="00F064D5">
      <w:pPr>
        <w:spacing w:line="276" w:lineRule="auto"/>
        <w:jc w:val="both"/>
        <w:rPr>
          <w:rFonts w:ascii="Century Gothic" w:hAnsi="Century Gothic"/>
          <w:szCs w:val="20"/>
        </w:rPr>
      </w:pPr>
    </w:p>
    <w:p w14:paraId="04C3B579" w14:textId="77777777" w:rsidR="00F064D5" w:rsidRPr="00F23E0F" w:rsidRDefault="00F064D5" w:rsidP="00F064D5">
      <w:pPr>
        <w:spacing w:line="276" w:lineRule="auto"/>
        <w:jc w:val="both"/>
        <w:rPr>
          <w:rFonts w:ascii="Century Gothic" w:hAnsi="Century Gothic"/>
          <w:szCs w:val="20"/>
        </w:rPr>
      </w:pPr>
      <w:r w:rsidRPr="00F23E0F">
        <w:rPr>
          <w:rFonts w:ascii="Century Gothic" w:eastAsia="Tahoma" w:hAnsi="Century Gothic" w:cs="Tahoma"/>
          <w:szCs w:val="20"/>
        </w:rPr>
        <w:lastRenderedPageBreak/>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63159D8D" w14:textId="77777777" w:rsidR="00F064D5" w:rsidRPr="00F23E0F" w:rsidRDefault="00F064D5" w:rsidP="00F064D5">
      <w:pPr>
        <w:spacing w:line="276" w:lineRule="auto"/>
        <w:rPr>
          <w:rFonts w:ascii="Century Gothic" w:hAnsi="Century Gothic"/>
          <w:szCs w:val="20"/>
        </w:rPr>
      </w:pPr>
    </w:p>
    <w:p w14:paraId="4F4A05B6" w14:textId="77777777" w:rsidR="00F064D5" w:rsidRPr="00F23E0F" w:rsidRDefault="00F064D5" w:rsidP="00F064D5">
      <w:pPr>
        <w:spacing w:line="276" w:lineRule="auto"/>
        <w:jc w:val="both"/>
        <w:rPr>
          <w:rFonts w:ascii="Century Gothic" w:hAnsi="Century Gothic"/>
          <w:szCs w:val="20"/>
        </w:rPr>
      </w:pPr>
      <w:r w:rsidRPr="00F23E0F">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65C9E8A3" w14:textId="77777777" w:rsidR="00F064D5" w:rsidRPr="00F23E0F" w:rsidRDefault="00F064D5" w:rsidP="00F064D5">
      <w:pPr>
        <w:spacing w:line="276" w:lineRule="auto"/>
        <w:rPr>
          <w:rFonts w:ascii="Century Gothic" w:hAnsi="Century Gothic"/>
          <w:szCs w:val="20"/>
        </w:rPr>
      </w:pPr>
    </w:p>
    <w:p w14:paraId="0DEEA709" w14:textId="77777777" w:rsidR="00F064D5" w:rsidRPr="00F23E0F" w:rsidRDefault="00F064D5" w:rsidP="00F064D5">
      <w:pPr>
        <w:spacing w:line="276" w:lineRule="auto"/>
        <w:jc w:val="both"/>
        <w:rPr>
          <w:rFonts w:ascii="Century Gothic" w:eastAsia="Tahoma" w:hAnsi="Century Gothic" w:cs="Tahoma"/>
          <w:szCs w:val="20"/>
        </w:rPr>
      </w:pPr>
      <w:r w:rsidRPr="00F23E0F">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178AB460" w14:textId="77777777" w:rsidR="00F064D5" w:rsidRPr="00F23E0F" w:rsidRDefault="00F064D5" w:rsidP="00F064D5">
      <w:pPr>
        <w:pStyle w:val="PODNASLOV0"/>
        <w:spacing w:after="0" w:line="276" w:lineRule="auto"/>
        <w:outlineLvl w:val="0"/>
        <w:rPr>
          <w:rFonts w:ascii="Century Gothic" w:hAnsi="Century Gothic"/>
          <w:sz w:val="20"/>
          <w:szCs w:val="20"/>
        </w:rPr>
      </w:pPr>
    </w:p>
    <w:p w14:paraId="3F3691E1" w14:textId="77777777" w:rsidR="00F064D5" w:rsidRPr="00F23E0F" w:rsidRDefault="00F064D5" w:rsidP="00F064D5">
      <w:pPr>
        <w:spacing w:line="276" w:lineRule="auto"/>
        <w:ind w:left="4"/>
        <w:jc w:val="both"/>
        <w:rPr>
          <w:rFonts w:ascii="Century Gothic" w:hAnsi="Century Gothic"/>
          <w:szCs w:val="20"/>
        </w:rPr>
      </w:pPr>
      <w:r w:rsidRPr="00F23E0F">
        <w:rPr>
          <w:rFonts w:ascii="Century Gothic" w:eastAsia="Tahoma" w:hAnsi="Century Gothic" w:cs="Tahoma"/>
          <w:szCs w:val="20"/>
        </w:rPr>
        <w:t xml:space="preserve">Ponudniki in posamezni člani skupine ponudnikov v okviru skupne ponudbe, podizvajalci ter subjekti, katerih zmogljivosti uporablja ponudnik, </w:t>
      </w:r>
      <w:r w:rsidRPr="00F23E0F">
        <w:rPr>
          <w:rFonts w:ascii="Century Gothic" w:eastAsia="Tahoma" w:hAnsi="Century Gothic" w:cs="Tahoma"/>
          <w:b/>
          <w:bCs/>
          <w:szCs w:val="20"/>
          <w:u w:val="single"/>
        </w:rPr>
        <w:t>ki nimajo sedeža v Republiki Sloveniji</w:t>
      </w:r>
      <w:r w:rsidRPr="00F23E0F">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2B8737C3" w14:textId="77777777" w:rsidR="00F064D5" w:rsidRPr="00F23E0F" w:rsidRDefault="00F064D5" w:rsidP="00F064D5">
      <w:pPr>
        <w:spacing w:line="276" w:lineRule="auto"/>
        <w:rPr>
          <w:rFonts w:ascii="Century Gothic" w:hAnsi="Century Gothic"/>
          <w:szCs w:val="20"/>
        </w:rPr>
      </w:pPr>
    </w:p>
    <w:p w14:paraId="7D72F134" w14:textId="77777777" w:rsidR="00F064D5" w:rsidRPr="00F23E0F" w:rsidRDefault="00F064D5" w:rsidP="00F064D5">
      <w:pPr>
        <w:spacing w:line="276" w:lineRule="auto"/>
        <w:ind w:left="4"/>
        <w:jc w:val="both"/>
        <w:rPr>
          <w:rFonts w:ascii="Century Gothic" w:hAnsi="Century Gothic"/>
          <w:szCs w:val="20"/>
        </w:rPr>
      </w:pPr>
      <w:r w:rsidRPr="00F23E0F">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9C4F07" w14:textId="77777777" w:rsidR="00F064D5" w:rsidRPr="00F23E0F" w:rsidRDefault="00F064D5" w:rsidP="00F064D5">
      <w:pPr>
        <w:pStyle w:val="PODNASLOV0"/>
        <w:spacing w:after="0" w:line="276" w:lineRule="auto"/>
        <w:outlineLvl w:val="0"/>
        <w:rPr>
          <w:rFonts w:ascii="Century Gothic" w:hAnsi="Century Gothic"/>
          <w:sz w:val="20"/>
          <w:szCs w:val="20"/>
        </w:rPr>
      </w:pPr>
    </w:p>
    <w:p w14:paraId="30909231" w14:textId="77777777" w:rsidR="00F064D5" w:rsidRPr="00F23E0F" w:rsidRDefault="00F064D5" w:rsidP="00F064D5">
      <w:pPr>
        <w:pStyle w:val="Odstavekseznama"/>
        <w:numPr>
          <w:ilvl w:val="0"/>
          <w:numId w:val="16"/>
        </w:numPr>
        <w:spacing w:line="276" w:lineRule="auto"/>
        <w:jc w:val="both"/>
        <w:outlineLvl w:val="0"/>
        <w:rPr>
          <w:rFonts w:ascii="Century Gothic" w:hAnsi="Century Gothic"/>
          <w:b/>
          <w:szCs w:val="20"/>
        </w:rPr>
      </w:pPr>
      <w:r w:rsidRPr="00F23E0F">
        <w:rPr>
          <w:rFonts w:ascii="Century Gothic" w:hAnsi="Century Gothic"/>
          <w:b/>
          <w:szCs w:val="20"/>
        </w:rPr>
        <w:t>OSNOVNA SPOSOBNOST</w:t>
      </w:r>
    </w:p>
    <w:p w14:paraId="354522B1" w14:textId="77777777" w:rsidR="00F064D5" w:rsidRPr="00F23E0F" w:rsidRDefault="00F064D5" w:rsidP="00F064D5">
      <w:pPr>
        <w:spacing w:line="276" w:lineRule="auto"/>
        <w:ind w:left="284"/>
        <w:jc w:val="both"/>
        <w:rPr>
          <w:rFonts w:ascii="Century Gothic" w:hAnsi="Century Gothic"/>
          <w:szCs w:val="20"/>
        </w:rPr>
      </w:pPr>
    </w:p>
    <w:p w14:paraId="38509F51"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Naročnik bo iz postopka javnega naročanja izključil gospodarski subjekt, za katerega ugotovi obstoj izključitvenih razlogov, navedenih v nadaljevanju.</w:t>
      </w:r>
    </w:p>
    <w:p w14:paraId="07FCB70D" w14:textId="77777777" w:rsidR="00F064D5" w:rsidRPr="00F23E0F" w:rsidRDefault="00F064D5" w:rsidP="00F064D5">
      <w:pPr>
        <w:spacing w:line="276" w:lineRule="auto"/>
        <w:ind w:left="284"/>
        <w:jc w:val="both"/>
        <w:rPr>
          <w:rFonts w:ascii="Century Gothic" w:hAnsi="Century Gothic"/>
          <w:szCs w:val="20"/>
        </w:rPr>
      </w:pPr>
    </w:p>
    <w:p w14:paraId="05073249" w14:textId="77777777" w:rsidR="00F064D5" w:rsidRPr="00F23E0F" w:rsidRDefault="00F064D5" w:rsidP="00F064D5">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RAZLOGI, POVEZANI S KAZENSKIMI OBSODBAMI:</w:t>
      </w:r>
      <w:r w:rsidRPr="00F23E0F">
        <w:rPr>
          <w:rFonts w:ascii="Century Gothic" w:hAnsi="Century Gothic"/>
          <w:b/>
          <w:szCs w:val="20"/>
        </w:rPr>
        <w:t xml:space="preserve"> </w:t>
      </w:r>
    </w:p>
    <w:p w14:paraId="0020D5B8" w14:textId="77777777" w:rsidR="00F064D5" w:rsidRPr="00F23E0F" w:rsidRDefault="00F064D5" w:rsidP="00F064D5">
      <w:pPr>
        <w:pStyle w:val="Odstavekseznama"/>
        <w:keepLines/>
        <w:widowControl w:val="0"/>
        <w:spacing w:line="276" w:lineRule="auto"/>
        <w:ind w:left="1080"/>
        <w:jc w:val="both"/>
        <w:rPr>
          <w:rFonts w:ascii="Century Gothic" w:hAnsi="Century Gothic"/>
          <w:szCs w:val="20"/>
        </w:rPr>
      </w:pPr>
    </w:p>
    <w:p w14:paraId="06B393FE" w14:textId="77777777" w:rsidR="00F064D5" w:rsidRPr="00F23E0F" w:rsidRDefault="00F064D5" w:rsidP="00F064D5">
      <w:pPr>
        <w:pStyle w:val="Odstavekseznama"/>
        <w:keepLines/>
        <w:widowControl w:val="0"/>
        <w:spacing w:line="276" w:lineRule="auto"/>
        <w:ind w:left="644"/>
        <w:jc w:val="both"/>
        <w:rPr>
          <w:rFonts w:ascii="Century Gothic" w:hAnsi="Century Gothic"/>
          <w:szCs w:val="20"/>
        </w:rPr>
      </w:pPr>
      <w:r w:rsidRPr="00F23E0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24127D4" w14:textId="77777777" w:rsidR="00F064D5" w:rsidRPr="00F23E0F" w:rsidRDefault="00F064D5" w:rsidP="00F064D5">
      <w:pPr>
        <w:pStyle w:val="Odstavekseznama"/>
        <w:keepLines/>
        <w:widowControl w:val="0"/>
        <w:spacing w:line="276" w:lineRule="auto"/>
        <w:ind w:left="1364"/>
        <w:jc w:val="both"/>
        <w:rPr>
          <w:rFonts w:ascii="Century Gothic" w:hAnsi="Century Gothic"/>
          <w:szCs w:val="20"/>
        </w:rPr>
      </w:pPr>
    </w:p>
    <w:p w14:paraId="08A1CCD9" w14:textId="77777777" w:rsidR="00F064D5" w:rsidRPr="00F23E0F" w:rsidRDefault="00F064D5" w:rsidP="00F064D5">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 xml:space="preserve">RAZLOGI, POVEZANIH S PLAČILOM DAVKOV ALI PRISPEVKOV ZA SOCIALNO VARNOST: </w:t>
      </w:r>
    </w:p>
    <w:p w14:paraId="423C4715" w14:textId="77777777" w:rsidR="00F064D5" w:rsidRPr="00F23E0F" w:rsidRDefault="00F064D5" w:rsidP="00F064D5">
      <w:pPr>
        <w:pStyle w:val="Odstavekseznama"/>
        <w:keepLines/>
        <w:widowControl w:val="0"/>
        <w:spacing w:line="276" w:lineRule="auto"/>
        <w:ind w:left="1080"/>
        <w:jc w:val="both"/>
        <w:rPr>
          <w:rFonts w:ascii="Century Gothic" w:hAnsi="Century Gothic"/>
          <w:szCs w:val="20"/>
        </w:rPr>
      </w:pPr>
    </w:p>
    <w:p w14:paraId="1D7FD333" w14:textId="77777777" w:rsidR="00F064D5" w:rsidRPr="00F23E0F" w:rsidRDefault="00F064D5" w:rsidP="00F064D5">
      <w:pPr>
        <w:pStyle w:val="Odstavekseznama"/>
        <w:keepLines/>
        <w:widowControl w:val="0"/>
        <w:numPr>
          <w:ilvl w:val="0"/>
          <w:numId w:val="9"/>
        </w:numPr>
        <w:spacing w:line="276" w:lineRule="auto"/>
        <w:jc w:val="both"/>
        <w:rPr>
          <w:rFonts w:ascii="Century Gothic" w:hAnsi="Century Gothic"/>
          <w:szCs w:val="20"/>
        </w:rPr>
      </w:pPr>
      <w:r w:rsidRPr="00F23E0F">
        <w:rPr>
          <w:rFonts w:ascii="Century Gothic" w:hAnsi="Century Gothic"/>
          <w:szCs w:val="20"/>
        </w:rPr>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4BD61029" w14:textId="77777777" w:rsidR="00F064D5" w:rsidRPr="00F23E0F" w:rsidRDefault="00F064D5" w:rsidP="00F064D5">
      <w:pPr>
        <w:pStyle w:val="Odstavekseznama"/>
        <w:keepLines/>
        <w:widowControl w:val="0"/>
        <w:spacing w:line="276" w:lineRule="auto"/>
        <w:ind w:left="644"/>
        <w:jc w:val="both"/>
        <w:rPr>
          <w:rFonts w:ascii="Century Gothic" w:hAnsi="Century Gothic"/>
          <w:szCs w:val="20"/>
        </w:rPr>
      </w:pPr>
    </w:p>
    <w:p w14:paraId="6E36DD6B" w14:textId="77777777" w:rsidR="00F064D5" w:rsidRPr="00F23E0F" w:rsidRDefault="00F064D5" w:rsidP="00F064D5">
      <w:pPr>
        <w:pStyle w:val="Odstavekseznama"/>
        <w:keepLines/>
        <w:widowControl w:val="0"/>
        <w:spacing w:line="276" w:lineRule="auto"/>
        <w:ind w:left="644"/>
        <w:jc w:val="both"/>
        <w:rPr>
          <w:rFonts w:ascii="Century Gothic" w:hAnsi="Century Gothic"/>
          <w:i/>
          <w:iCs/>
          <w:szCs w:val="20"/>
        </w:rPr>
      </w:pPr>
      <w:r w:rsidRPr="00F23E0F">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9D93A9F" w14:textId="77777777" w:rsidR="00F064D5" w:rsidRPr="00F23E0F" w:rsidRDefault="00F064D5" w:rsidP="00F064D5">
      <w:pPr>
        <w:pStyle w:val="Odstavekseznama"/>
        <w:keepLines/>
        <w:widowControl w:val="0"/>
        <w:spacing w:line="276" w:lineRule="auto"/>
        <w:ind w:left="1364"/>
        <w:jc w:val="both"/>
        <w:rPr>
          <w:rFonts w:ascii="Century Gothic" w:hAnsi="Century Gothic"/>
          <w:szCs w:val="20"/>
        </w:rPr>
      </w:pPr>
    </w:p>
    <w:p w14:paraId="2DAABD34" w14:textId="77777777" w:rsidR="00F064D5" w:rsidRPr="00F23E0F" w:rsidRDefault="00F064D5" w:rsidP="00F064D5">
      <w:pPr>
        <w:pStyle w:val="Odstavekseznama"/>
        <w:keepLines/>
        <w:widowControl w:val="0"/>
        <w:numPr>
          <w:ilvl w:val="0"/>
          <w:numId w:val="17"/>
        </w:numPr>
        <w:spacing w:line="276" w:lineRule="auto"/>
        <w:jc w:val="both"/>
        <w:outlineLvl w:val="0"/>
        <w:rPr>
          <w:rFonts w:ascii="Century Gothic" w:hAnsi="Century Gothic"/>
          <w:szCs w:val="20"/>
        </w:rPr>
      </w:pPr>
      <w:r w:rsidRPr="00F23E0F">
        <w:rPr>
          <w:rFonts w:ascii="Century Gothic" w:hAnsi="Century Gothic"/>
          <w:szCs w:val="20"/>
        </w:rPr>
        <w:t xml:space="preserve">NACIONALNI RAZLOGI ZA IZKLJUČITEV: </w:t>
      </w:r>
    </w:p>
    <w:p w14:paraId="0A294CC2" w14:textId="77777777" w:rsidR="00F064D5" w:rsidRPr="00F23E0F" w:rsidRDefault="00F064D5" w:rsidP="00F064D5">
      <w:pPr>
        <w:pStyle w:val="Odstavekseznama"/>
        <w:keepLines/>
        <w:widowControl w:val="0"/>
        <w:spacing w:line="276" w:lineRule="auto"/>
        <w:ind w:left="1080"/>
        <w:jc w:val="both"/>
        <w:outlineLvl w:val="0"/>
        <w:rPr>
          <w:rFonts w:ascii="Century Gothic" w:hAnsi="Century Gothic"/>
          <w:szCs w:val="20"/>
        </w:rPr>
      </w:pPr>
    </w:p>
    <w:p w14:paraId="6D727249" w14:textId="77777777" w:rsidR="00F064D5" w:rsidRPr="00F23E0F" w:rsidRDefault="00F064D5" w:rsidP="00F064D5">
      <w:pPr>
        <w:pStyle w:val="Odstavekseznama"/>
        <w:keepLines/>
        <w:widowControl w:val="0"/>
        <w:numPr>
          <w:ilvl w:val="0"/>
          <w:numId w:val="10"/>
        </w:numPr>
        <w:spacing w:line="276" w:lineRule="auto"/>
        <w:jc w:val="both"/>
        <w:rPr>
          <w:rFonts w:ascii="Century Gothic" w:hAnsi="Century Gothic"/>
          <w:szCs w:val="20"/>
        </w:rPr>
      </w:pPr>
      <w:r w:rsidRPr="00F23E0F">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5A97431E" w14:textId="77777777" w:rsidR="00F064D5" w:rsidRPr="00F23E0F" w:rsidRDefault="00F064D5" w:rsidP="00F064D5">
      <w:pPr>
        <w:pStyle w:val="Odstavekseznama"/>
        <w:keepLines/>
        <w:widowControl w:val="0"/>
        <w:numPr>
          <w:ilvl w:val="0"/>
          <w:numId w:val="10"/>
        </w:numPr>
        <w:spacing w:line="276" w:lineRule="auto"/>
        <w:jc w:val="both"/>
        <w:rPr>
          <w:rFonts w:ascii="Century Gothic" w:hAnsi="Century Gothic"/>
          <w:szCs w:val="20"/>
        </w:rPr>
      </w:pPr>
      <w:r w:rsidRPr="00F23E0F">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F6C59D" w14:textId="77777777" w:rsidR="00F064D5" w:rsidRPr="00F23E0F" w:rsidRDefault="00F064D5" w:rsidP="00F064D5">
      <w:pPr>
        <w:spacing w:line="276" w:lineRule="auto"/>
        <w:ind w:left="284"/>
        <w:jc w:val="both"/>
        <w:rPr>
          <w:rFonts w:ascii="Century Gothic" w:hAnsi="Century Gothic"/>
          <w:szCs w:val="20"/>
        </w:rPr>
      </w:pPr>
    </w:p>
    <w:p w14:paraId="51081191"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Način izpolnjevanja:</w:t>
      </w:r>
    </w:p>
    <w:p w14:paraId="3D96D97E" w14:textId="77777777" w:rsidR="00F064D5" w:rsidRPr="00F23E0F" w:rsidRDefault="00F064D5" w:rsidP="00F064D5">
      <w:pPr>
        <w:spacing w:line="276" w:lineRule="auto"/>
        <w:ind w:left="284"/>
        <w:jc w:val="both"/>
        <w:rPr>
          <w:rFonts w:ascii="Century Gothic" w:hAnsi="Century Gothic"/>
          <w:szCs w:val="20"/>
        </w:rPr>
      </w:pPr>
    </w:p>
    <w:p w14:paraId="5F228D3D" w14:textId="77777777" w:rsidR="00F064D5" w:rsidRPr="00F23E0F" w:rsidRDefault="00F064D5" w:rsidP="00F064D5">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4B914E87" w14:textId="77777777" w:rsidR="00F064D5" w:rsidRPr="00F23E0F" w:rsidRDefault="00F064D5" w:rsidP="00F064D5">
      <w:pPr>
        <w:spacing w:line="276" w:lineRule="auto"/>
        <w:ind w:left="284"/>
        <w:jc w:val="both"/>
        <w:rPr>
          <w:rFonts w:ascii="Century Gothic" w:hAnsi="Century Gothic"/>
          <w:szCs w:val="20"/>
        </w:rPr>
      </w:pPr>
    </w:p>
    <w:p w14:paraId="207E6411"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Zahtevano dokazilo:</w:t>
      </w:r>
    </w:p>
    <w:p w14:paraId="2BD19D8B" w14:textId="77777777" w:rsidR="00F064D5" w:rsidRPr="00F23E0F" w:rsidRDefault="00F064D5" w:rsidP="00F064D5">
      <w:pPr>
        <w:spacing w:line="276" w:lineRule="auto"/>
        <w:ind w:left="284"/>
        <w:jc w:val="both"/>
        <w:rPr>
          <w:rFonts w:ascii="Century Gothic" w:hAnsi="Century Gothic"/>
          <w:b/>
          <w:bCs/>
          <w:i/>
          <w:iCs/>
          <w:szCs w:val="20"/>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2395AE45" w14:textId="77777777" w:rsidR="00F064D5" w:rsidRPr="00F23E0F" w:rsidRDefault="00F064D5" w:rsidP="00F064D5">
      <w:pPr>
        <w:pStyle w:val="Navadensplet"/>
        <w:spacing w:line="276" w:lineRule="auto"/>
        <w:ind w:firstLine="284"/>
        <w:jc w:val="both"/>
        <w:rPr>
          <w:rStyle w:val="Krepko"/>
          <w:rFonts w:ascii="Century Gothic" w:hAnsi="Century Gothic"/>
          <w:i/>
          <w:iCs/>
          <w:sz w:val="20"/>
          <w:szCs w:val="20"/>
          <w:shd w:val="clear" w:color="auto" w:fill="FFFFFF"/>
        </w:rPr>
      </w:pPr>
      <w:r w:rsidRPr="00F23E0F">
        <w:rPr>
          <w:rStyle w:val="Krepko"/>
          <w:rFonts w:ascii="Century Gothic" w:hAnsi="Century Gothic"/>
          <w:i/>
          <w:iCs/>
          <w:sz w:val="20"/>
          <w:szCs w:val="20"/>
          <w:shd w:val="clear" w:color="auto" w:fill="FFFFFF"/>
        </w:rPr>
        <w:t>POPRAVNI MEHANIZEM</w:t>
      </w:r>
    </w:p>
    <w:p w14:paraId="404B5F90" w14:textId="77777777" w:rsidR="00F064D5" w:rsidRPr="00F23E0F" w:rsidRDefault="00F064D5" w:rsidP="00F064D5">
      <w:pPr>
        <w:pStyle w:val="Navadensplet"/>
        <w:spacing w:line="276" w:lineRule="auto"/>
        <w:ind w:left="284"/>
        <w:jc w:val="both"/>
        <w:rPr>
          <w:rStyle w:val="Krepko"/>
          <w:rFonts w:ascii="Century Gothic" w:hAnsi="Century Gothic"/>
          <w:b w:val="0"/>
          <w:bCs w:val="0"/>
          <w:i/>
          <w:iCs/>
          <w:sz w:val="20"/>
          <w:szCs w:val="20"/>
          <w:shd w:val="clear" w:color="auto" w:fill="FFFFFF"/>
        </w:rPr>
      </w:pPr>
      <w:r w:rsidRPr="00F23E0F">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w:t>
      </w:r>
      <w:r w:rsidRPr="00F23E0F">
        <w:rPr>
          <w:rFonts w:ascii="Century Gothic" w:hAnsi="Century Gothic"/>
          <w:i/>
          <w:iCs/>
          <w:sz w:val="20"/>
          <w:szCs w:val="20"/>
        </w:rPr>
        <w:lastRenderedPageBreak/>
        <w:t xml:space="preserve">javnega naročanja. Če naročnik oceni, da ukrepi ne zadoščajo, gospodarskemu subjektu pošlje utemeljitev takšne odločitve. </w:t>
      </w:r>
    </w:p>
    <w:p w14:paraId="269DF0A1" w14:textId="77777777" w:rsidR="00F064D5" w:rsidRPr="00F23E0F" w:rsidRDefault="00F064D5" w:rsidP="00F064D5">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 xml:space="preserve">RAZLOGI, POVEZANIH Z INSOLVENTNOSTJO, NASPROTJEM INTERESOV ALI KRŠITVIJO POKLICNIH PRAVIL: </w:t>
      </w:r>
    </w:p>
    <w:p w14:paraId="142517C0" w14:textId="77777777" w:rsidR="00F064D5" w:rsidRPr="00F23E0F" w:rsidRDefault="00F064D5" w:rsidP="00F064D5">
      <w:pPr>
        <w:pStyle w:val="Odstavekseznama"/>
        <w:keepLines/>
        <w:widowControl w:val="0"/>
        <w:spacing w:line="276" w:lineRule="auto"/>
        <w:ind w:left="1080"/>
        <w:jc w:val="both"/>
        <w:rPr>
          <w:rFonts w:ascii="Century Gothic" w:hAnsi="Century Gothic"/>
          <w:szCs w:val="20"/>
        </w:rPr>
      </w:pPr>
    </w:p>
    <w:p w14:paraId="6E0CCA42" w14:textId="77777777" w:rsidR="00F064D5" w:rsidRPr="00F23E0F" w:rsidRDefault="00F064D5" w:rsidP="00F064D5">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BB837F0" w14:textId="77777777" w:rsidR="00F064D5" w:rsidRPr="00F23E0F" w:rsidRDefault="00F064D5" w:rsidP="00F064D5">
      <w:pPr>
        <w:pStyle w:val="Odstavekseznama"/>
        <w:numPr>
          <w:ilvl w:val="0"/>
          <w:numId w:val="6"/>
        </w:numPr>
        <w:spacing w:line="276" w:lineRule="auto"/>
        <w:jc w:val="both"/>
        <w:rPr>
          <w:rFonts w:ascii="Century Gothic" w:hAnsi="Century Gothic"/>
          <w:szCs w:val="20"/>
        </w:rPr>
      </w:pPr>
      <w:r w:rsidRPr="00F23E0F">
        <w:rPr>
          <w:rFonts w:ascii="Century Gothic" w:hAnsi="Century Gothic"/>
          <w:szCs w:val="20"/>
        </w:rPr>
        <w:t xml:space="preserve">če se izkaže, da je ponudnik kršil obveznosti iz drugega odstavka </w:t>
      </w:r>
      <w:r w:rsidRPr="00F23E0F">
        <w:rPr>
          <w:rStyle w:val="highlighted"/>
          <w:rFonts w:ascii="Century Gothic" w:hAnsi="Century Gothic"/>
          <w:szCs w:val="20"/>
        </w:rPr>
        <w:t>3</w:t>
      </w:r>
      <w:r w:rsidRPr="00F23E0F">
        <w:rPr>
          <w:rFonts w:ascii="Century Gothic" w:hAnsi="Century Gothic"/>
          <w:szCs w:val="20"/>
        </w:rPr>
        <w:t xml:space="preserve">. člena ZJN-3, to je </w:t>
      </w:r>
      <w:r w:rsidRPr="00F23E0F">
        <w:rPr>
          <w:rStyle w:val="article-links-text"/>
          <w:rFonts w:ascii="Century Gothic" w:hAnsi="Century Gothic"/>
          <w:szCs w:val="20"/>
        </w:rPr>
        <w:t xml:space="preserve">na področju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xml:space="preserve">, socialnega in delovnega prava, ki so določene v pravu Evropske unije, predpisih, ki veljajo v Republiki Sloveniji, kolektivnih pogodbah ali predpisih mednarodnega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socialnega in delovnega prava</w:t>
      </w:r>
      <w:r w:rsidRPr="00F23E0F">
        <w:rPr>
          <w:rFonts w:ascii="Century Gothic" w:hAnsi="Century Gothic"/>
          <w:szCs w:val="20"/>
        </w:rPr>
        <w:t>;</w:t>
      </w:r>
    </w:p>
    <w:p w14:paraId="6546FD07" w14:textId="77777777" w:rsidR="00F064D5" w:rsidRPr="00F23E0F" w:rsidRDefault="00F064D5" w:rsidP="00F064D5">
      <w:pPr>
        <w:pStyle w:val="Odstavekseznama"/>
        <w:numPr>
          <w:ilvl w:val="0"/>
          <w:numId w:val="6"/>
        </w:numPr>
        <w:spacing w:line="276" w:lineRule="auto"/>
        <w:rPr>
          <w:rFonts w:ascii="Century Gothic" w:hAnsi="Century Gothic"/>
          <w:szCs w:val="20"/>
        </w:rPr>
      </w:pPr>
      <w:r w:rsidRPr="00F23E0F">
        <w:rPr>
          <w:rFonts w:ascii="Century Gothic" w:hAnsi="Century Gothic"/>
          <w:szCs w:val="20"/>
        </w:rPr>
        <w:t>če se izkaže, da je ponudnik že huje kršil poklicna pravila ali storil veliko strokovno napako;</w:t>
      </w:r>
    </w:p>
    <w:p w14:paraId="6F65E5B5" w14:textId="77777777" w:rsidR="00F064D5" w:rsidRPr="00F23E0F" w:rsidRDefault="00F064D5" w:rsidP="00F064D5">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sklenil dogovore z drugimi gospodarskimi subjekti z namenom izkrivljanja konkurence;</w:t>
      </w:r>
    </w:p>
    <w:p w14:paraId="332A4DBC" w14:textId="77777777" w:rsidR="00F064D5" w:rsidRPr="00F23E0F" w:rsidRDefault="00F064D5" w:rsidP="00F064D5">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78F4FE3C" w14:textId="77777777" w:rsidR="00F064D5" w:rsidRPr="00F23E0F" w:rsidRDefault="00F064D5" w:rsidP="00F064D5">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9CA34F0" w14:textId="77777777" w:rsidR="00F064D5" w:rsidRDefault="00F064D5" w:rsidP="00F064D5">
      <w:pPr>
        <w:spacing w:line="276" w:lineRule="auto"/>
        <w:jc w:val="both"/>
        <w:rPr>
          <w:rFonts w:ascii="Century Gothic" w:hAnsi="Century Gothic"/>
          <w:b/>
          <w:bCs/>
          <w:szCs w:val="20"/>
        </w:rPr>
      </w:pPr>
    </w:p>
    <w:p w14:paraId="0D5DBFD2"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Način izpolnjevanja:</w:t>
      </w:r>
    </w:p>
    <w:p w14:paraId="60948C97" w14:textId="77777777" w:rsidR="00F064D5" w:rsidRPr="00F23E0F" w:rsidRDefault="00F064D5" w:rsidP="00F064D5">
      <w:pPr>
        <w:spacing w:line="276" w:lineRule="auto"/>
        <w:ind w:left="284"/>
        <w:jc w:val="both"/>
        <w:rPr>
          <w:rFonts w:ascii="Century Gothic" w:hAnsi="Century Gothic"/>
          <w:szCs w:val="20"/>
        </w:rPr>
      </w:pPr>
    </w:p>
    <w:p w14:paraId="3DE26AA0" w14:textId="77777777" w:rsidR="00F064D5" w:rsidRPr="00F23E0F" w:rsidRDefault="00F064D5" w:rsidP="00F064D5">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322159F0" w14:textId="77777777" w:rsidR="00F064D5" w:rsidRPr="00F23E0F" w:rsidRDefault="00F064D5" w:rsidP="00F064D5">
      <w:pPr>
        <w:spacing w:line="276" w:lineRule="auto"/>
        <w:ind w:left="284"/>
        <w:jc w:val="both"/>
        <w:rPr>
          <w:rFonts w:ascii="Century Gothic" w:hAnsi="Century Gothic"/>
          <w:szCs w:val="20"/>
        </w:rPr>
      </w:pPr>
    </w:p>
    <w:p w14:paraId="44840F8C"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Zahtevano dokazilo:</w:t>
      </w:r>
    </w:p>
    <w:p w14:paraId="19555304" w14:textId="77777777" w:rsidR="00F064D5" w:rsidRPr="000A641D" w:rsidRDefault="00F064D5" w:rsidP="00F064D5">
      <w:pPr>
        <w:spacing w:line="276" w:lineRule="auto"/>
        <w:ind w:left="284"/>
        <w:jc w:val="both"/>
        <w:rPr>
          <w:rStyle w:val="Krepko"/>
          <w:rFonts w:ascii="Century Gothic" w:hAnsi="Century Gothic"/>
          <w:i/>
          <w:iCs/>
          <w:szCs w:val="20"/>
          <w:shd w:val="clear" w:color="auto" w:fill="FFFFFF"/>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795E7C2B" w14:textId="77777777" w:rsidR="00F064D5" w:rsidRPr="00F23E0F" w:rsidRDefault="00F064D5" w:rsidP="00F064D5">
      <w:pPr>
        <w:spacing w:line="276" w:lineRule="auto"/>
        <w:jc w:val="both"/>
        <w:rPr>
          <w:rFonts w:ascii="Century Gothic" w:hAnsi="Century Gothic"/>
          <w:b/>
          <w:bCs/>
          <w:szCs w:val="20"/>
        </w:rPr>
      </w:pPr>
    </w:p>
    <w:p w14:paraId="38CE74E8" w14:textId="77777777" w:rsidR="00F064D5" w:rsidRPr="00F23E0F" w:rsidRDefault="00F064D5" w:rsidP="00F064D5">
      <w:pPr>
        <w:pStyle w:val="Odstavekseznama"/>
        <w:numPr>
          <w:ilvl w:val="0"/>
          <w:numId w:val="16"/>
        </w:numPr>
        <w:spacing w:line="276" w:lineRule="auto"/>
        <w:jc w:val="both"/>
        <w:rPr>
          <w:rFonts w:ascii="Century Gothic" w:hAnsi="Century Gothic"/>
          <w:b/>
          <w:bCs/>
          <w:szCs w:val="20"/>
        </w:rPr>
      </w:pPr>
      <w:r w:rsidRPr="00F23E0F">
        <w:rPr>
          <w:rFonts w:ascii="Century Gothic" w:hAnsi="Century Gothic"/>
          <w:b/>
          <w:bCs/>
          <w:szCs w:val="20"/>
        </w:rPr>
        <w:t>SPLOŠNE ZAHTEVE</w:t>
      </w:r>
    </w:p>
    <w:p w14:paraId="6367C8B6" w14:textId="77777777" w:rsidR="00F064D5" w:rsidRPr="00F23E0F" w:rsidRDefault="00F064D5" w:rsidP="00F064D5">
      <w:pPr>
        <w:spacing w:line="276" w:lineRule="auto"/>
        <w:jc w:val="both"/>
        <w:rPr>
          <w:rFonts w:ascii="Century Gothic" w:hAnsi="Century Gothic"/>
          <w:szCs w:val="20"/>
        </w:rPr>
      </w:pPr>
    </w:p>
    <w:p w14:paraId="1F8BE58E" w14:textId="77777777" w:rsidR="00F064D5" w:rsidRPr="00F23E0F" w:rsidRDefault="00F064D5" w:rsidP="00F064D5">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SPOSOBNOST ZA OPRAVLJANJE DEJAVNOSTI</w:t>
      </w:r>
    </w:p>
    <w:p w14:paraId="54F24097" w14:textId="77777777" w:rsidR="00F064D5" w:rsidRPr="00F23E0F" w:rsidRDefault="00F064D5" w:rsidP="00F064D5">
      <w:pPr>
        <w:spacing w:line="276" w:lineRule="auto"/>
        <w:ind w:left="284"/>
        <w:jc w:val="both"/>
        <w:rPr>
          <w:rFonts w:ascii="Century Gothic" w:hAnsi="Century Gothic"/>
          <w:szCs w:val="20"/>
        </w:rPr>
      </w:pPr>
    </w:p>
    <w:p w14:paraId="6CA4D00C"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09CE4B7B" w14:textId="77777777" w:rsidR="00F064D5" w:rsidRPr="00F23E0F" w:rsidRDefault="00F064D5" w:rsidP="00F064D5">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w:t>
      </w:r>
      <w:r w:rsidRPr="00F23E0F">
        <w:rPr>
          <w:rFonts w:ascii="Century Gothic" w:hAnsi="Century Gothic" w:cstheme="minorHAnsi"/>
          <w:szCs w:val="20"/>
        </w:rPr>
        <w:lastRenderedPageBreak/>
        <w:t xml:space="preserve">za oddajo javnega naročila predložiti dokazilo o tem dovoljenju ali članstvu. </w:t>
      </w:r>
    </w:p>
    <w:p w14:paraId="4A326F8C" w14:textId="77777777" w:rsidR="00F064D5" w:rsidRPr="00F23E0F" w:rsidRDefault="00F064D5" w:rsidP="00F064D5">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0BEE1ABD" w14:textId="77777777" w:rsidR="00F064D5" w:rsidRPr="00F23E0F" w:rsidRDefault="00F064D5" w:rsidP="00F064D5">
      <w:pPr>
        <w:spacing w:line="276" w:lineRule="auto"/>
        <w:ind w:left="284"/>
        <w:jc w:val="both"/>
        <w:rPr>
          <w:rFonts w:ascii="Century Gothic" w:hAnsi="Century Gothic"/>
          <w:szCs w:val="20"/>
        </w:rPr>
      </w:pPr>
    </w:p>
    <w:p w14:paraId="48848613" w14:textId="77777777" w:rsidR="00F064D5" w:rsidRPr="00F23E0F" w:rsidRDefault="00F064D5" w:rsidP="00F064D5">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1F185056" w14:textId="77777777" w:rsidR="00F064D5" w:rsidRPr="00F23E0F" w:rsidRDefault="00F064D5" w:rsidP="00F064D5">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02CEA706" w14:textId="77777777" w:rsidR="00F064D5" w:rsidRPr="00F23E0F" w:rsidRDefault="00F064D5" w:rsidP="00F064D5">
      <w:pPr>
        <w:spacing w:line="276" w:lineRule="auto"/>
        <w:ind w:left="284"/>
        <w:jc w:val="both"/>
        <w:outlineLvl w:val="0"/>
        <w:rPr>
          <w:rFonts w:ascii="Century Gothic" w:hAnsi="Century Gothic"/>
          <w:szCs w:val="20"/>
        </w:rPr>
      </w:pPr>
    </w:p>
    <w:p w14:paraId="4CEA31FF" w14:textId="77777777" w:rsidR="00F064D5" w:rsidRPr="00F23E0F" w:rsidRDefault="00F064D5" w:rsidP="00F064D5">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4F8CF2E8" w14:textId="77777777" w:rsidR="00F064D5" w:rsidRPr="00F23E0F" w:rsidRDefault="00F064D5" w:rsidP="00F064D5">
      <w:pPr>
        <w:widowControl w:val="0"/>
        <w:spacing w:line="276" w:lineRule="auto"/>
        <w:ind w:left="284"/>
        <w:jc w:val="both"/>
        <w:rPr>
          <w:rFonts w:ascii="Century Gothic" w:hAnsi="Century Gothic"/>
          <w:szCs w:val="20"/>
        </w:rPr>
      </w:pPr>
      <w:r w:rsidRPr="00F23E0F">
        <w:rPr>
          <w:rFonts w:ascii="Century Gothic" w:hAnsi="Century Gothic"/>
          <w:szCs w:val="20"/>
        </w:rPr>
        <w:t xml:space="preserve">Gospodarski subjekt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A: Ustreznost). </w:t>
      </w:r>
    </w:p>
    <w:p w14:paraId="6D4F9501" w14:textId="77777777" w:rsidR="00F064D5" w:rsidRPr="00F23E0F" w:rsidRDefault="00F064D5" w:rsidP="00F064D5">
      <w:pPr>
        <w:widowControl w:val="0"/>
        <w:spacing w:line="276" w:lineRule="auto"/>
        <w:ind w:left="284"/>
        <w:jc w:val="both"/>
        <w:rPr>
          <w:rFonts w:ascii="Century Gothic" w:hAnsi="Century Gothic" w:cstheme="minorHAnsi"/>
          <w:i/>
          <w:szCs w:val="20"/>
        </w:rPr>
      </w:pPr>
    </w:p>
    <w:p w14:paraId="211448B1" w14:textId="77777777" w:rsidR="00F064D5" w:rsidRPr="00F23E0F" w:rsidRDefault="00F064D5" w:rsidP="00F064D5">
      <w:pPr>
        <w:widowControl w:val="0"/>
        <w:spacing w:line="276" w:lineRule="auto"/>
        <w:ind w:left="284"/>
        <w:jc w:val="both"/>
        <w:rPr>
          <w:rFonts w:ascii="Century Gothic" w:hAnsi="Century Gothic" w:cstheme="minorHAnsi"/>
          <w:i/>
          <w:szCs w:val="20"/>
        </w:rPr>
      </w:pPr>
      <w:r w:rsidRPr="00F23E0F">
        <w:rPr>
          <w:rFonts w:ascii="Century Gothic" w:hAnsi="Century Gothic" w:cstheme="minorHAnsi"/>
          <w:i/>
          <w:szCs w:val="20"/>
        </w:rPr>
        <w:t>Naročnik si pridržuje pravico, da naknadno zahteva ustrezna dokazila (izpis iz poklicnega ali poslovnega registra, akt u ustanovitvi, statut, družbeno pogodbo ali drugo ustrezno dokazilo, ki izkazuje vsebino izjave).</w:t>
      </w:r>
    </w:p>
    <w:p w14:paraId="2235758F" w14:textId="77777777" w:rsidR="00F064D5" w:rsidRPr="00F23E0F" w:rsidRDefault="00F064D5" w:rsidP="00F064D5">
      <w:pPr>
        <w:pStyle w:val="Default"/>
        <w:spacing w:line="276" w:lineRule="auto"/>
        <w:ind w:left="284"/>
        <w:jc w:val="both"/>
        <w:rPr>
          <w:rFonts w:ascii="Century Gothic" w:hAnsi="Century Gothic" w:cstheme="minorHAnsi"/>
          <w:color w:val="auto"/>
          <w:sz w:val="20"/>
          <w:szCs w:val="20"/>
        </w:rPr>
      </w:pPr>
      <w:r w:rsidRPr="00F23E0F">
        <w:rPr>
          <w:rFonts w:ascii="Century Gothic" w:hAnsi="Century Gothic" w:cstheme="minorHAnsi"/>
          <w:color w:val="auto"/>
          <w:sz w:val="20"/>
          <w:szCs w:val="20"/>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77EBBED2" w14:textId="77777777" w:rsidR="00F064D5" w:rsidRPr="00F23E0F" w:rsidRDefault="00F064D5" w:rsidP="00F064D5">
      <w:pPr>
        <w:spacing w:line="276" w:lineRule="auto"/>
        <w:jc w:val="both"/>
        <w:outlineLvl w:val="0"/>
        <w:rPr>
          <w:rFonts w:ascii="Century Gothic" w:eastAsia="Tahoma" w:hAnsi="Century Gothic" w:cs="Tahoma"/>
          <w:szCs w:val="20"/>
        </w:rPr>
      </w:pPr>
    </w:p>
    <w:bookmarkEnd w:id="3"/>
    <w:p w14:paraId="2A047042" w14:textId="77777777" w:rsidR="00F064D5" w:rsidRDefault="00F064D5" w:rsidP="00F064D5">
      <w:pPr>
        <w:pStyle w:val="Odstavekseznama"/>
        <w:numPr>
          <w:ilvl w:val="0"/>
          <w:numId w:val="7"/>
        </w:numPr>
        <w:spacing w:line="276" w:lineRule="auto"/>
        <w:jc w:val="both"/>
        <w:outlineLvl w:val="0"/>
        <w:rPr>
          <w:rFonts w:ascii="Century Gothic" w:hAnsi="Century Gothic"/>
          <w:b/>
          <w:szCs w:val="20"/>
        </w:rPr>
      </w:pPr>
      <w:r>
        <w:rPr>
          <w:rFonts w:ascii="Century Gothic" w:hAnsi="Century Gothic"/>
          <w:b/>
          <w:szCs w:val="20"/>
        </w:rPr>
        <w:t>EKONOMSKI IN FINANČNI POGOJ</w:t>
      </w:r>
    </w:p>
    <w:p w14:paraId="07535219" w14:textId="77777777" w:rsidR="00F064D5" w:rsidRPr="00E3225E" w:rsidRDefault="00F064D5" w:rsidP="00F064D5">
      <w:pPr>
        <w:pStyle w:val="Odstavekseznama"/>
        <w:spacing w:line="276" w:lineRule="auto"/>
        <w:ind w:left="644"/>
        <w:jc w:val="both"/>
        <w:outlineLvl w:val="0"/>
        <w:rPr>
          <w:rFonts w:ascii="Century Gothic" w:hAnsi="Century Gothic"/>
          <w:b/>
          <w:szCs w:val="20"/>
        </w:rPr>
      </w:pPr>
    </w:p>
    <w:p w14:paraId="22812C73" w14:textId="77777777" w:rsidR="00F064D5" w:rsidRPr="00C9402D" w:rsidRDefault="00F064D5" w:rsidP="00F064D5">
      <w:pPr>
        <w:spacing w:line="276" w:lineRule="auto"/>
        <w:ind w:left="284"/>
        <w:jc w:val="both"/>
        <w:rPr>
          <w:rFonts w:ascii="Century Gothic" w:hAnsi="Century Gothic"/>
          <w:szCs w:val="20"/>
        </w:rPr>
      </w:pPr>
      <w:r w:rsidRPr="00C9402D">
        <w:rPr>
          <w:rFonts w:ascii="Century Gothic" w:hAnsi="Century Gothic"/>
          <w:szCs w:val="20"/>
        </w:rPr>
        <w:t>Gospodarski subjekt v zadnjih 6 (šestih) mesecih pred objavo tega javnega naročila ni imel blokiran</w:t>
      </w:r>
      <w:r>
        <w:rPr>
          <w:rFonts w:ascii="Century Gothic" w:hAnsi="Century Gothic"/>
          <w:szCs w:val="20"/>
        </w:rPr>
        <w:t>ega</w:t>
      </w:r>
      <w:r w:rsidRPr="00C9402D">
        <w:rPr>
          <w:rFonts w:ascii="Century Gothic" w:hAnsi="Century Gothic"/>
          <w:szCs w:val="20"/>
        </w:rPr>
        <w:t xml:space="preserve"> transakcijsk</w:t>
      </w:r>
      <w:r>
        <w:rPr>
          <w:rFonts w:ascii="Century Gothic" w:hAnsi="Century Gothic"/>
          <w:szCs w:val="20"/>
        </w:rPr>
        <w:t>ega</w:t>
      </w:r>
      <w:r w:rsidRPr="00C9402D">
        <w:rPr>
          <w:rFonts w:ascii="Century Gothic" w:hAnsi="Century Gothic"/>
          <w:szCs w:val="20"/>
        </w:rPr>
        <w:t xml:space="preserve"> račun</w:t>
      </w:r>
      <w:r>
        <w:rPr>
          <w:rFonts w:ascii="Century Gothic" w:hAnsi="Century Gothic"/>
          <w:szCs w:val="20"/>
        </w:rPr>
        <w:t>a</w:t>
      </w:r>
      <w:r w:rsidRPr="00C9402D">
        <w:rPr>
          <w:rFonts w:ascii="Century Gothic" w:hAnsi="Century Gothic"/>
          <w:szCs w:val="20"/>
        </w:rPr>
        <w:t xml:space="preserve">. V kolikor ima gospodarski subjekt več transakcijskih računov velja to za vse račune. </w:t>
      </w:r>
    </w:p>
    <w:p w14:paraId="5093076D" w14:textId="77777777" w:rsidR="00F064D5" w:rsidRPr="00C9402D" w:rsidRDefault="00F064D5" w:rsidP="00F064D5">
      <w:pPr>
        <w:spacing w:line="276" w:lineRule="auto"/>
        <w:ind w:left="357"/>
        <w:rPr>
          <w:rFonts w:ascii="Century Gothic" w:hAnsi="Century Gothic"/>
          <w:szCs w:val="20"/>
        </w:rPr>
      </w:pPr>
    </w:p>
    <w:p w14:paraId="3390BDA9" w14:textId="77777777" w:rsidR="00F064D5" w:rsidRPr="00C9402D" w:rsidRDefault="00F064D5" w:rsidP="00F064D5">
      <w:pPr>
        <w:spacing w:line="276" w:lineRule="auto"/>
        <w:ind w:left="284"/>
        <w:jc w:val="both"/>
        <w:rPr>
          <w:rFonts w:ascii="Century Gothic" w:hAnsi="Century Gothic"/>
          <w:szCs w:val="20"/>
        </w:rPr>
      </w:pPr>
      <w:r w:rsidRPr="00C9402D">
        <w:rPr>
          <w:rFonts w:ascii="Century Gothic" w:hAnsi="Century Gothic"/>
          <w:szCs w:val="20"/>
        </w:rPr>
        <w:t xml:space="preserve">Pogoj mora izpolnjevati ponudnik, vsak izmed partnerjev v primeru skupne ponudbe in vsak podizvajalec.  </w:t>
      </w:r>
    </w:p>
    <w:p w14:paraId="52C8C6CC" w14:textId="77777777" w:rsidR="00F064D5" w:rsidRPr="00C9402D" w:rsidRDefault="00F064D5" w:rsidP="00F064D5">
      <w:pPr>
        <w:spacing w:line="276" w:lineRule="auto"/>
        <w:ind w:left="680"/>
        <w:rPr>
          <w:rFonts w:ascii="Century Gothic" w:hAnsi="Century Gothic"/>
          <w:b/>
          <w:szCs w:val="20"/>
        </w:rPr>
      </w:pPr>
    </w:p>
    <w:p w14:paraId="7B7F681B" w14:textId="77777777" w:rsidR="00F064D5" w:rsidRDefault="00F064D5" w:rsidP="00F064D5">
      <w:pPr>
        <w:spacing w:line="276" w:lineRule="auto"/>
        <w:ind w:firstLine="284"/>
        <w:rPr>
          <w:rFonts w:ascii="Century Gothic" w:hAnsi="Century Gothic"/>
          <w:b/>
          <w:szCs w:val="20"/>
        </w:rPr>
      </w:pPr>
      <w:r w:rsidRPr="00C9402D">
        <w:rPr>
          <w:rFonts w:ascii="Century Gothic" w:hAnsi="Century Gothic"/>
          <w:b/>
          <w:szCs w:val="20"/>
        </w:rPr>
        <w:t xml:space="preserve">Način </w:t>
      </w:r>
      <w:r>
        <w:rPr>
          <w:rFonts w:ascii="Century Gothic" w:hAnsi="Century Gothic"/>
          <w:b/>
          <w:szCs w:val="20"/>
        </w:rPr>
        <w:t>izpolnjevan</w:t>
      </w:r>
      <w:r w:rsidRPr="00C9402D">
        <w:rPr>
          <w:rFonts w:ascii="Century Gothic" w:hAnsi="Century Gothic"/>
          <w:b/>
          <w:szCs w:val="20"/>
        </w:rPr>
        <w:t>ja:</w:t>
      </w:r>
    </w:p>
    <w:p w14:paraId="61C9D881" w14:textId="77777777" w:rsidR="00F064D5" w:rsidRPr="00C9402D" w:rsidRDefault="00F064D5" w:rsidP="00F064D5">
      <w:pPr>
        <w:spacing w:line="276" w:lineRule="auto"/>
        <w:ind w:left="284"/>
        <w:jc w:val="both"/>
        <w:outlineLvl w:val="0"/>
        <w:rPr>
          <w:rFonts w:ascii="Century Gothic" w:hAnsi="Century Gothic"/>
          <w:szCs w:val="20"/>
        </w:rPr>
      </w:pPr>
      <w:r w:rsidRPr="00C9402D">
        <w:rPr>
          <w:rFonts w:ascii="Century Gothic" w:hAnsi="Century Gothic"/>
          <w:szCs w:val="20"/>
        </w:rPr>
        <w:t>Pogoj mora izpolniti ponudnik. V primeru partnerske ponudbe mora pogoj izpolniti vsak izmed partnerjev.</w:t>
      </w:r>
    </w:p>
    <w:p w14:paraId="1783C114" w14:textId="77777777" w:rsidR="00F064D5" w:rsidRDefault="00F064D5" w:rsidP="00F064D5">
      <w:pPr>
        <w:spacing w:line="276" w:lineRule="auto"/>
        <w:ind w:left="284"/>
        <w:jc w:val="both"/>
        <w:outlineLvl w:val="0"/>
        <w:rPr>
          <w:rFonts w:ascii="Century Gothic" w:hAnsi="Century Gothic"/>
          <w:szCs w:val="20"/>
        </w:rPr>
      </w:pPr>
    </w:p>
    <w:p w14:paraId="3492EB8A" w14:textId="77777777" w:rsidR="00F064D5" w:rsidRPr="00F23E0F" w:rsidRDefault="00F064D5" w:rsidP="00F064D5">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0362EDB8" w14:textId="77777777" w:rsidR="00F064D5" w:rsidRPr="00C9402D" w:rsidRDefault="00F064D5" w:rsidP="00F064D5">
      <w:pPr>
        <w:spacing w:line="276" w:lineRule="auto"/>
        <w:ind w:left="284"/>
        <w:jc w:val="both"/>
        <w:rPr>
          <w:rFonts w:ascii="Century Gothic" w:hAnsi="Century Gothic" w:cs="Arial"/>
          <w:szCs w:val="20"/>
        </w:rPr>
      </w:pPr>
      <w:r w:rsidRPr="00C9402D">
        <w:rPr>
          <w:rFonts w:ascii="Century Gothic" w:hAnsi="Century Gothic" w:cs="Arial"/>
          <w:szCs w:val="20"/>
        </w:rPr>
        <w:t>Potrdila vseh bank, pri katerih ima gospodarski subjekt odprt transakcijski račun ali BON-2. Potrdilo ne sme biti starejše od 15 dni, pred skrajnim rokom za oddajo ponudb.</w:t>
      </w:r>
    </w:p>
    <w:p w14:paraId="0546647E" w14:textId="77777777" w:rsidR="00F064D5" w:rsidRPr="00C9402D" w:rsidRDefault="00F064D5" w:rsidP="00F064D5">
      <w:pPr>
        <w:spacing w:line="276" w:lineRule="auto"/>
        <w:jc w:val="both"/>
        <w:outlineLvl w:val="0"/>
        <w:rPr>
          <w:rFonts w:ascii="Century Gothic" w:hAnsi="Century Gothic"/>
          <w:b/>
          <w:szCs w:val="20"/>
        </w:rPr>
      </w:pPr>
    </w:p>
    <w:p w14:paraId="7889F589" w14:textId="77777777" w:rsidR="00F064D5" w:rsidRPr="00F23E0F" w:rsidRDefault="00F064D5" w:rsidP="00F064D5">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 xml:space="preserve">TEHNIČNI IN KADROVSKI POGOJI </w:t>
      </w:r>
    </w:p>
    <w:p w14:paraId="5F9D78B6" w14:textId="77777777" w:rsidR="00F064D5" w:rsidRPr="00F23E0F" w:rsidRDefault="00F064D5" w:rsidP="00F064D5">
      <w:pPr>
        <w:pStyle w:val="Odstavekseznama"/>
        <w:spacing w:line="276" w:lineRule="auto"/>
        <w:ind w:left="644"/>
        <w:jc w:val="both"/>
        <w:outlineLvl w:val="0"/>
        <w:rPr>
          <w:rFonts w:ascii="Century Gothic" w:hAnsi="Century Gothic"/>
          <w:b/>
          <w:szCs w:val="20"/>
        </w:rPr>
      </w:pPr>
    </w:p>
    <w:bookmarkEnd w:id="4"/>
    <w:p w14:paraId="4486D6E5" w14:textId="77777777" w:rsidR="00F064D5" w:rsidRPr="001C52C2" w:rsidRDefault="00F064D5" w:rsidP="001C52C2">
      <w:pPr>
        <w:spacing w:line="276" w:lineRule="auto"/>
        <w:jc w:val="both"/>
        <w:outlineLvl w:val="0"/>
        <w:rPr>
          <w:rFonts w:ascii="Century Gothic" w:hAnsi="Century Gothic"/>
          <w:b/>
          <w:szCs w:val="20"/>
        </w:rPr>
      </w:pPr>
      <w:r w:rsidRPr="001C52C2">
        <w:rPr>
          <w:rFonts w:ascii="Century Gothic" w:eastAsiaTheme="minorEastAsia" w:hAnsi="Century Gothic"/>
          <w:szCs w:val="20"/>
        </w:rPr>
        <w:t>Ponudnik mora za namen zagotavljanja nemotene, pravočasne in kakovostne izvedbe predmeta naročila:</w:t>
      </w:r>
    </w:p>
    <w:p w14:paraId="03EEE8F6" w14:textId="77777777" w:rsidR="00F064D5" w:rsidRPr="0077486F" w:rsidRDefault="00F064D5" w:rsidP="00F064D5">
      <w:pPr>
        <w:pStyle w:val="Odstavekseznama"/>
        <w:numPr>
          <w:ilvl w:val="1"/>
          <w:numId w:val="22"/>
        </w:numPr>
        <w:spacing w:line="276" w:lineRule="auto"/>
        <w:jc w:val="both"/>
        <w:outlineLvl w:val="0"/>
        <w:rPr>
          <w:rFonts w:ascii="Century Gothic" w:hAnsi="Century Gothic"/>
          <w:b/>
          <w:szCs w:val="20"/>
        </w:rPr>
      </w:pPr>
      <w:r w:rsidRPr="00697171">
        <w:rPr>
          <w:rFonts w:ascii="Century Gothic" w:eastAsiaTheme="minorEastAsia" w:hAnsi="Century Gothic"/>
          <w:szCs w:val="20"/>
        </w:rPr>
        <w:t>razpolagati z zadostnim številom ustrezno usposobljenega kadra</w:t>
      </w:r>
      <w:r>
        <w:rPr>
          <w:rFonts w:ascii="Century Gothic" w:eastAsiaTheme="minorEastAsia" w:hAnsi="Century Gothic"/>
          <w:szCs w:val="20"/>
        </w:rPr>
        <w:t>,</w:t>
      </w:r>
    </w:p>
    <w:p w14:paraId="7F6BC9B4" w14:textId="77777777" w:rsidR="00F064D5" w:rsidRPr="0077486F" w:rsidRDefault="00F064D5" w:rsidP="00F064D5">
      <w:pPr>
        <w:pStyle w:val="Odstavekseznama"/>
        <w:numPr>
          <w:ilvl w:val="1"/>
          <w:numId w:val="22"/>
        </w:numPr>
        <w:spacing w:line="276" w:lineRule="auto"/>
        <w:jc w:val="both"/>
        <w:outlineLvl w:val="0"/>
        <w:rPr>
          <w:rFonts w:ascii="Century Gothic" w:hAnsi="Century Gothic"/>
          <w:b/>
          <w:szCs w:val="20"/>
        </w:rPr>
      </w:pPr>
      <w:r>
        <w:rPr>
          <w:rFonts w:ascii="Century Gothic" w:eastAsiaTheme="minorEastAsia" w:hAnsi="Century Gothic"/>
          <w:szCs w:val="20"/>
        </w:rPr>
        <w:t xml:space="preserve">razpolagati s sredstvi ter znanjem, </w:t>
      </w:r>
    </w:p>
    <w:p w14:paraId="65260243" w14:textId="77777777" w:rsidR="00F064D5" w:rsidRDefault="00F064D5" w:rsidP="00F064D5">
      <w:pPr>
        <w:spacing w:line="276" w:lineRule="auto"/>
        <w:ind w:left="1004"/>
        <w:jc w:val="both"/>
        <w:outlineLvl w:val="0"/>
        <w:rPr>
          <w:rFonts w:ascii="Century Gothic" w:eastAsiaTheme="minorEastAsia" w:hAnsi="Century Gothic"/>
          <w:szCs w:val="20"/>
        </w:rPr>
      </w:pPr>
    </w:p>
    <w:p w14:paraId="7E31B88D" w14:textId="77777777" w:rsidR="00F064D5" w:rsidRPr="0077486F" w:rsidRDefault="00F064D5" w:rsidP="00F064D5">
      <w:pPr>
        <w:spacing w:line="276" w:lineRule="auto"/>
        <w:ind w:left="284"/>
        <w:jc w:val="both"/>
        <w:outlineLvl w:val="0"/>
        <w:rPr>
          <w:rFonts w:ascii="Century Gothic" w:hAnsi="Century Gothic"/>
          <w:b/>
          <w:szCs w:val="20"/>
        </w:rPr>
      </w:pPr>
      <w:r>
        <w:rPr>
          <w:rFonts w:ascii="Century Gothic" w:eastAsiaTheme="minorEastAsia" w:hAnsi="Century Gothic"/>
          <w:szCs w:val="20"/>
        </w:rPr>
        <w:t xml:space="preserve">vse </w:t>
      </w:r>
      <w:r w:rsidRPr="0077486F">
        <w:rPr>
          <w:rFonts w:ascii="Century Gothic" w:eastAsiaTheme="minorEastAsia" w:hAnsi="Century Gothic"/>
          <w:szCs w:val="20"/>
        </w:rPr>
        <w:t xml:space="preserve">za </w:t>
      </w:r>
      <w:r>
        <w:rPr>
          <w:rFonts w:ascii="Century Gothic" w:eastAsiaTheme="minorEastAsia" w:hAnsi="Century Gothic"/>
          <w:szCs w:val="20"/>
        </w:rPr>
        <w:t xml:space="preserve">namen </w:t>
      </w:r>
      <w:r w:rsidRPr="0077486F">
        <w:rPr>
          <w:rFonts w:ascii="Century Gothic" w:eastAsiaTheme="minorEastAsia" w:hAnsi="Century Gothic"/>
          <w:szCs w:val="20"/>
        </w:rPr>
        <w:t>pravočasn</w:t>
      </w:r>
      <w:r>
        <w:rPr>
          <w:rFonts w:ascii="Century Gothic" w:eastAsiaTheme="minorEastAsia" w:hAnsi="Century Gothic"/>
          <w:szCs w:val="20"/>
        </w:rPr>
        <w:t>e</w:t>
      </w:r>
      <w:r w:rsidRPr="0077486F">
        <w:rPr>
          <w:rFonts w:ascii="Century Gothic" w:eastAsiaTheme="minorEastAsia" w:hAnsi="Century Gothic"/>
          <w:szCs w:val="20"/>
        </w:rPr>
        <w:t xml:space="preserve"> in kvalitetn</w:t>
      </w:r>
      <w:r>
        <w:rPr>
          <w:rFonts w:ascii="Century Gothic" w:eastAsiaTheme="minorEastAsia" w:hAnsi="Century Gothic"/>
          <w:szCs w:val="20"/>
        </w:rPr>
        <w:t>e</w:t>
      </w:r>
      <w:r w:rsidRPr="0077486F">
        <w:rPr>
          <w:rFonts w:ascii="Century Gothic" w:eastAsiaTheme="minorEastAsia" w:hAnsi="Century Gothic"/>
          <w:szCs w:val="20"/>
        </w:rPr>
        <w:t xml:space="preserve"> izvedb</w:t>
      </w:r>
      <w:r>
        <w:rPr>
          <w:rFonts w:ascii="Century Gothic" w:eastAsiaTheme="minorEastAsia" w:hAnsi="Century Gothic"/>
          <w:szCs w:val="20"/>
        </w:rPr>
        <w:t>e</w:t>
      </w:r>
      <w:r w:rsidRPr="0077486F">
        <w:rPr>
          <w:rFonts w:ascii="Century Gothic" w:eastAsiaTheme="minorEastAsia" w:hAnsi="Century Gothic"/>
          <w:szCs w:val="20"/>
        </w:rPr>
        <w:t xml:space="preserve"> javnega naročila, v skladu z zahtevami iz dokumentacije v zvezi z oddajo javnega naročila, pravili stroke ter določili predpisov in standardov s področja predmeta naročila</w:t>
      </w:r>
      <w:r>
        <w:rPr>
          <w:rFonts w:ascii="Century Gothic" w:eastAsiaTheme="minorEastAsia" w:hAnsi="Century Gothic"/>
          <w:szCs w:val="20"/>
        </w:rPr>
        <w:t>.</w:t>
      </w:r>
    </w:p>
    <w:p w14:paraId="5481EEDC" w14:textId="77777777" w:rsidR="00F064D5" w:rsidRPr="00F23E0F" w:rsidRDefault="00F064D5" w:rsidP="00F064D5">
      <w:pPr>
        <w:spacing w:line="276" w:lineRule="auto"/>
        <w:jc w:val="both"/>
        <w:rPr>
          <w:rFonts w:ascii="Century Gothic" w:eastAsiaTheme="minorEastAsia" w:hAnsi="Century Gothic"/>
          <w:szCs w:val="20"/>
        </w:rPr>
      </w:pPr>
    </w:p>
    <w:p w14:paraId="17B54EA8" w14:textId="77777777" w:rsidR="00F064D5" w:rsidRPr="00F23E0F" w:rsidRDefault="00F064D5" w:rsidP="00F064D5">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2197499E" w14:textId="77777777" w:rsidR="00F064D5" w:rsidRPr="00F23E0F" w:rsidRDefault="00F064D5" w:rsidP="00F064D5">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lastRenderedPageBreak/>
        <w:t xml:space="preserve">Pogoj mora izpolniti ponudnik. V primeru partnerske ponudbe lahko ponudnik izpolnjevanje pogoja izkaže tudi s partnerji. V primeru ponudbe s podizvajalci, lahko ponudnik izpolnjevanje pogoja izkaže tudi s podizvajalci. </w:t>
      </w:r>
    </w:p>
    <w:p w14:paraId="43EFE9EC" w14:textId="77777777" w:rsidR="00F064D5" w:rsidRPr="00F23E0F" w:rsidRDefault="00F064D5" w:rsidP="00F064D5">
      <w:pPr>
        <w:spacing w:line="276" w:lineRule="auto"/>
        <w:ind w:firstLine="284"/>
        <w:jc w:val="both"/>
        <w:rPr>
          <w:rFonts w:ascii="Century Gothic" w:eastAsiaTheme="minorEastAsia" w:hAnsi="Century Gothic"/>
          <w:szCs w:val="20"/>
        </w:rPr>
      </w:pPr>
    </w:p>
    <w:p w14:paraId="65EDCD10" w14:textId="77777777" w:rsidR="00F064D5" w:rsidRPr="00F23E0F" w:rsidRDefault="00F064D5" w:rsidP="00F064D5">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6EE0BFD8"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(Del IV: Pogoji za sodelovanje, rubrika C Tehnična in strokovna sposobnost)</w:t>
      </w:r>
    </w:p>
    <w:p w14:paraId="3F2CA3ED" w14:textId="77777777" w:rsidR="00F064D5" w:rsidRPr="00F23E0F" w:rsidRDefault="00F064D5" w:rsidP="00F064D5">
      <w:pPr>
        <w:spacing w:line="276" w:lineRule="auto"/>
        <w:jc w:val="both"/>
        <w:rPr>
          <w:rFonts w:ascii="Century Gothic" w:hAnsi="Century Gothic"/>
          <w:szCs w:val="20"/>
        </w:rPr>
      </w:pPr>
    </w:p>
    <w:p w14:paraId="2E9988A6" w14:textId="77777777" w:rsidR="00F064D5" w:rsidRPr="00F23E0F" w:rsidRDefault="00F064D5" w:rsidP="00F064D5">
      <w:pPr>
        <w:pStyle w:val="Odstavekseznama"/>
        <w:numPr>
          <w:ilvl w:val="1"/>
          <w:numId w:val="22"/>
        </w:numPr>
        <w:spacing w:line="276" w:lineRule="auto"/>
        <w:jc w:val="both"/>
        <w:outlineLvl w:val="0"/>
        <w:rPr>
          <w:rFonts w:ascii="Century Gothic" w:hAnsi="Century Gothic"/>
          <w:b/>
          <w:szCs w:val="20"/>
        </w:rPr>
      </w:pPr>
      <w:r w:rsidRPr="00F23E0F">
        <w:rPr>
          <w:rFonts w:ascii="Century Gothic" w:hAnsi="Century Gothic"/>
          <w:b/>
          <w:szCs w:val="20"/>
        </w:rPr>
        <w:t xml:space="preserve">DRUGI </w:t>
      </w:r>
      <w:r>
        <w:rPr>
          <w:rFonts w:ascii="Century Gothic" w:hAnsi="Century Gothic"/>
          <w:b/>
          <w:szCs w:val="20"/>
        </w:rPr>
        <w:t>STROKOVNI</w:t>
      </w:r>
      <w:r w:rsidRPr="00F23E0F">
        <w:rPr>
          <w:rFonts w:ascii="Century Gothic" w:hAnsi="Century Gothic"/>
          <w:b/>
          <w:szCs w:val="20"/>
        </w:rPr>
        <w:t xml:space="preserve"> POGOJI </w:t>
      </w:r>
      <w:r>
        <w:rPr>
          <w:rFonts w:ascii="Century Gothic" w:hAnsi="Century Gothic"/>
          <w:b/>
          <w:szCs w:val="20"/>
        </w:rPr>
        <w:t>–</w:t>
      </w:r>
      <w:r w:rsidRPr="00F23E0F">
        <w:rPr>
          <w:rFonts w:ascii="Century Gothic" w:hAnsi="Century Gothic"/>
          <w:b/>
          <w:szCs w:val="20"/>
        </w:rPr>
        <w:t xml:space="preserve"> </w:t>
      </w:r>
      <w:r>
        <w:rPr>
          <w:rFonts w:ascii="Century Gothic" w:hAnsi="Century Gothic"/>
          <w:b/>
          <w:szCs w:val="20"/>
        </w:rPr>
        <w:t>UREDBA O ZELENEM JAVNEM NAROČANJU</w:t>
      </w:r>
    </w:p>
    <w:p w14:paraId="531C2211" w14:textId="77777777" w:rsidR="00F064D5" w:rsidRPr="00F23E0F" w:rsidRDefault="00F064D5" w:rsidP="00F064D5">
      <w:pPr>
        <w:spacing w:line="276" w:lineRule="auto"/>
        <w:jc w:val="both"/>
        <w:outlineLvl w:val="0"/>
        <w:rPr>
          <w:rFonts w:ascii="Century Gothic" w:hAnsi="Century Gothic"/>
          <w:b/>
          <w:szCs w:val="20"/>
        </w:rPr>
      </w:pPr>
    </w:p>
    <w:p w14:paraId="7953D73D" w14:textId="09351F25" w:rsidR="00F064D5" w:rsidRPr="00F23E0F" w:rsidRDefault="00F064D5" w:rsidP="00F064D5">
      <w:pPr>
        <w:spacing w:line="276" w:lineRule="auto"/>
        <w:ind w:left="284"/>
        <w:jc w:val="both"/>
        <w:outlineLvl w:val="0"/>
        <w:rPr>
          <w:rFonts w:ascii="Century Gothic" w:hAnsi="Century Gothic"/>
          <w:bCs/>
          <w:szCs w:val="20"/>
        </w:rPr>
      </w:pPr>
      <w:r w:rsidRPr="00F23E0F">
        <w:rPr>
          <w:rFonts w:ascii="Century Gothic" w:hAnsi="Century Gothic"/>
          <w:bCs/>
          <w:szCs w:val="20"/>
        </w:rPr>
        <w:t>Ponudnik zagotavlja</w:t>
      </w:r>
      <w:r>
        <w:rPr>
          <w:rFonts w:ascii="Century Gothic" w:hAnsi="Century Gothic"/>
          <w:bCs/>
          <w:szCs w:val="20"/>
        </w:rPr>
        <w:t>, da bo</w:t>
      </w:r>
      <w:r w:rsidR="002773CC">
        <w:rPr>
          <w:rFonts w:ascii="Century Gothic" w:hAnsi="Century Gothic"/>
          <w:bCs/>
          <w:szCs w:val="20"/>
        </w:rPr>
        <w:t xml:space="preserve"> </w:t>
      </w:r>
      <w:r w:rsidR="002773CC" w:rsidRPr="002773CC">
        <w:rPr>
          <w:rFonts w:ascii="Century Gothic" w:hAnsi="Century Gothic"/>
          <w:bCs/>
          <w:szCs w:val="20"/>
        </w:rPr>
        <w:t>znaša</w:t>
      </w:r>
      <w:r w:rsidR="002773CC">
        <w:rPr>
          <w:rFonts w:ascii="Century Gothic" w:hAnsi="Century Gothic"/>
          <w:bCs/>
          <w:szCs w:val="20"/>
        </w:rPr>
        <w:t>l</w:t>
      </w:r>
      <w:r w:rsidR="002773CC" w:rsidRPr="002773CC">
        <w:rPr>
          <w:rFonts w:ascii="Century Gothic" w:hAnsi="Century Gothic"/>
          <w:bCs/>
          <w:szCs w:val="20"/>
        </w:rPr>
        <w:t xml:space="preserve"> delež dobavljene električne energije, pridobljene iz obnovljivih virov energije, </w:t>
      </w:r>
      <w:r w:rsidR="002773CC" w:rsidRPr="002773CC">
        <w:rPr>
          <w:rFonts w:ascii="Century Gothic" w:hAnsi="Century Gothic"/>
          <w:szCs w:val="20"/>
        </w:rPr>
        <w:t>najmanj 55 % celotne količine električne energije, dobavljene v okviru predmetnega javnega naročila.</w:t>
      </w:r>
    </w:p>
    <w:p w14:paraId="20754309" w14:textId="77777777" w:rsidR="00F064D5" w:rsidRPr="00F23E0F" w:rsidRDefault="00F064D5" w:rsidP="00F064D5">
      <w:pPr>
        <w:spacing w:line="276" w:lineRule="auto"/>
        <w:ind w:firstLine="284"/>
        <w:jc w:val="both"/>
        <w:rPr>
          <w:rFonts w:ascii="Century Gothic" w:eastAsiaTheme="minorEastAsia" w:hAnsi="Century Gothic"/>
          <w:szCs w:val="20"/>
        </w:rPr>
      </w:pPr>
      <w:bookmarkStart w:id="7" w:name="_Hlk120017963"/>
    </w:p>
    <w:p w14:paraId="4D997E1F" w14:textId="77777777" w:rsidR="00F064D5" w:rsidRPr="00F23E0F" w:rsidRDefault="00F064D5" w:rsidP="00F064D5">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14883A8A" w14:textId="77777777" w:rsidR="00F064D5" w:rsidRPr="00F23E0F" w:rsidRDefault="00F064D5" w:rsidP="00F064D5">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493A7A5A" w14:textId="77777777" w:rsidR="00F064D5" w:rsidRPr="00F23E0F" w:rsidRDefault="00F064D5" w:rsidP="00F064D5">
      <w:pPr>
        <w:spacing w:line="276" w:lineRule="auto"/>
        <w:ind w:firstLine="284"/>
        <w:jc w:val="both"/>
        <w:rPr>
          <w:rFonts w:ascii="Century Gothic" w:eastAsiaTheme="minorEastAsia" w:hAnsi="Century Gothic"/>
          <w:szCs w:val="20"/>
        </w:rPr>
      </w:pPr>
    </w:p>
    <w:p w14:paraId="6374ADB4" w14:textId="77777777" w:rsidR="00F064D5" w:rsidRPr="00F23E0F" w:rsidRDefault="00F064D5" w:rsidP="00F064D5">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3423CE74" w14:textId="77777777" w:rsidR="00541473" w:rsidRDefault="00541473" w:rsidP="002773CC">
      <w:pPr>
        <w:pStyle w:val="Default"/>
        <w:spacing w:line="276" w:lineRule="auto"/>
        <w:ind w:firstLine="284"/>
        <w:jc w:val="both"/>
        <w:rPr>
          <w:rFonts w:ascii="Century Gothic" w:hAnsi="Century Gothic"/>
          <w:color w:val="auto"/>
          <w:szCs w:val="20"/>
        </w:rPr>
      </w:pPr>
      <w:r w:rsidRPr="00541473">
        <w:rPr>
          <w:rFonts w:ascii="Century Gothic" w:hAnsi="Century Gothic"/>
          <w:color w:val="auto"/>
          <w:sz w:val="20"/>
          <w:szCs w:val="20"/>
        </w:rPr>
        <w:t xml:space="preserve">Ponudnik mora k ponudbi priložiti </w:t>
      </w:r>
      <w:r>
        <w:rPr>
          <w:rFonts w:ascii="Century Gothic" w:hAnsi="Century Gothic"/>
          <w:color w:val="auto"/>
          <w:sz w:val="20"/>
          <w:szCs w:val="20"/>
        </w:rPr>
        <w:t xml:space="preserve">podpisano </w:t>
      </w:r>
      <w:r w:rsidRPr="00541473">
        <w:rPr>
          <w:rFonts w:ascii="Century Gothic" w:hAnsi="Century Gothic"/>
          <w:color w:val="auto"/>
          <w:sz w:val="20"/>
          <w:szCs w:val="20"/>
        </w:rPr>
        <w:t>izjavo</w:t>
      </w:r>
      <w:r>
        <w:rPr>
          <w:rFonts w:ascii="Century Gothic" w:hAnsi="Century Gothic"/>
          <w:color w:val="auto"/>
          <w:sz w:val="20"/>
          <w:szCs w:val="20"/>
        </w:rPr>
        <w:t xml:space="preserve"> (OBR-IZJAVA)</w:t>
      </w:r>
      <w:r w:rsidRPr="00541473">
        <w:rPr>
          <w:rFonts w:ascii="Century Gothic" w:hAnsi="Century Gothic"/>
          <w:color w:val="auto"/>
          <w:sz w:val="20"/>
          <w:szCs w:val="20"/>
        </w:rPr>
        <w:t xml:space="preserve">, </w:t>
      </w:r>
      <w:r>
        <w:rPr>
          <w:rFonts w:ascii="Century Gothic" w:hAnsi="Century Gothic"/>
          <w:color w:val="auto"/>
          <w:sz w:val="20"/>
          <w:szCs w:val="20"/>
        </w:rPr>
        <w:t xml:space="preserve">s katero se bo zavezal, </w:t>
      </w:r>
      <w:r w:rsidRPr="00541473">
        <w:rPr>
          <w:rFonts w:ascii="Century Gothic" w:hAnsi="Century Gothic"/>
          <w:color w:val="auto"/>
          <w:sz w:val="20"/>
          <w:szCs w:val="20"/>
        </w:rPr>
        <w:t>da</w:t>
      </w:r>
    </w:p>
    <w:p w14:paraId="5B2A01FA" w14:textId="77777777" w:rsidR="002773CC" w:rsidRDefault="00541473" w:rsidP="002773CC">
      <w:pPr>
        <w:pStyle w:val="Default"/>
        <w:spacing w:line="276" w:lineRule="auto"/>
        <w:ind w:firstLine="284"/>
        <w:jc w:val="both"/>
        <w:rPr>
          <w:rFonts w:ascii="Century Gothic" w:hAnsi="Century Gothic"/>
          <w:color w:val="auto"/>
          <w:szCs w:val="20"/>
        </w:rPr>
      </w:pPr>
      <w:r w:rsidRPr="00541473">
        <w:rPr>
          <w:rFonts w:ascii="Century Gothic" w:hAnsi="Century Gothic"/>
          <w:color w:val="auto"/>
          <w:sz w:val="20"/>
          <w:szCs w:val="20"/>
        </w:rPr>
        <w:t>bo po preteku koledarskega leta na račun</w:t>
      </w:r>
      <w:r>
        <w:rPr>
          <w:rFonts w:ascii="Century Gothic" w:hAnsi="Century Gothic"/>
          <w:color w:val="auto"/>
          <w:sz w:val="20"/>
          <w:szCs w:val="20"/>
        </w:rPr>
        <w:t xml:space="preserve"> </w:t>
      </w:r>
      <w:r w:rsidRPr="00541473">
        <w:rPr>
          <w:rFonts w:ascii="Century Gothic" w:hAnsi="Century Gothic"/>
          <w:color w:val="auto"/>
          <w:sz w:val="20"/>
          <w:szCs w:val="20"/>
        </w:rPr>
        <w:t>naročnika unovčil</w:t>
      </w:r>
      <w:r>
        <w:rPr>
          <w:rFonts w:ascii="Century Gothic" w:hAnsi="Century Gothic"/>
          <w:color w:val="auto"/>
          <w:sz w:val="20"/>
          <w:szCs w:val="20"/>
        </w:rPr>
        <w:t xml:space="preserve"> </w:t>
      </w:r>
      <w:r w:rsidRPr="00541473">
        <w:rPr>
          <w:rFonts w:ascii="Century Gothic" w:hAnsi="Century Gothic"/>
          <w:color w:val="auto"/>
          <w:sz w:val="20"/>
          <w:szCs w:val="20"/>
        </w:rPr>
        <w:t>ustrezno količino potrdil o</w:t>
      </w:r>
      <w:r w:rsidR="002773CC">
        <w:rPr>
          <w:rFonts w:ascii="Century Gothic" w:hAnsi="Century Gothic"/>
          <w:color w:val="auto"/>
          <w:sz w:val="20"/>
          <w:szCs w:val="20"/>
        </w:rPr>
        <w:t xml:space="preserve"> </w:t>
      </w:r>
    </w:p>
    <w:p w14:paraId="69A32293" w14:textId="759AC615" w:rsidR="00541473" w:rsidRDefault="00541473" w:rsidP="002773CC">
      <w:pPr>
        <w:pStyle w:val="Default"/>
        <w:spacing w:line="276" w:lineRule="auto"/>
        <w:ind w:firstLine="284"/>
        <w:jc w:val="both"/>
        <w:rPr>
          <w:rFonts w:ascii="Century Gothic" w:hAnsi="Century Gothic"/>
          <w:color w:val="auto"/>
          <w:szCs w:val="20"/>
        </w:rPr>
      </w:pPr>
      <w:r w:rsidRPr="00541473">
        <w:rPr>
          <w:rFonts w:ascii="Century Gothic" w:hAnsi="Century Gothic"/>
          <w:color w:val="auto"/>
          <w:sz w:val="20"/>
          <w:szCs w:val="20"/>
        </w:rPr>
        <w:t>izvoru električne energije, ki jih izda</w:t>
      </w:r>
      <w:r>
        <w:rPr>
          <w:rFonts w:ascii="Century Gothic" w:hAnsi="Century Gothic"/>
          <w:color w:val="auto"/>
          <w:sz w:val="20"/>
          <w:szCs w:val="20"/>
        </w:rPr>
        <w:t xml:space="preserve"> </w:t>
      </w:r>
      <w:r w:rsidRPr="00541473">
        <w:rPr>
          <w:rFonts w:ascii="Century Gothic" w:hAnsi="Century Gothic"/>
          <w:color w:val="auto"/>
          <w:sz w:val="20"/>
          <w:szCs w:val="20"/>
        </w:rPr>
        <w:t>državni ali</w:t>
      </w:r>
      <w:r>
        <w:rPr>
          <w:rFonts w:ascii="Century Gothic" w:hAnsi="Century Gothic"/>
          <w:color w:val="auto"/>
          <w:sz w:val="20"/>
          <w:szCs w:val="20"/>
        </w:rPr>
        <w:t xml:space="preserve"> </w:t>
      </w:r>
      <w:r w:rsidRPr="00541473">
        <w:rPr>
          <w:rFonts w:ascii="Century Gothic" w:hAnsi="Century Gothic"/>
          <w:color w:val="auto"/>
          <w:sz w:val="20"/>
          <w:szCs w:val="20"/>
        </w:rPr>
        <w:t>regionalni organ ali neodvisna organizacija,</w:t>
      </w:r>
    </w:p>
    <w:p w14:paraId="363882BF" w14:textId="77777777" w:rsidR="00541473" w:rsidRDefault="00541473" w:rsidP="002773CC">
      <w:pPr>
        <w:pStyle w:val="Default"/>
        <w:spacing w:line="276" w:lineRule="auto"/>
        <w:ind w:firstLine="284"/>
        <w:jc w:val="both"/>
        <w:rPr>
          <w:rFonts w:ascii="Century Gothic" w:hAnsi="Century Gothic"/>
          <w:color w:val="auto"/>
          <w:szCs w:val="20"/>
        </w:rPr>
      </w:pPr>
      <w:r w:rsidRPr="00541473">
        <w:rPr>
          <w:rFonts w:ascii="Century Gothic" w:hAnsi="Century Gothic"/>
          <w:color w:val="auto"/>
          <w:sz w:val="20"/>
          <w:szCs w:val="20"/>
        </w:rPr>
        <w:t>pooblaščena za izdajo teh potrdil, s</w:t>
      </w:r>
      <w:r>
        <w:rPr>
          <w:rFonts w:ascii="Century Gothic" w:hAnsi="Century Gothic"/>
          <w:color w:val="auto"/>
          <w:sz w:val="20"/>
          <w:szCs w:val="20"/>
        </w:rPr>
        <w:t xml:space="preserve"> </w:t>
      </w:r>
      <w:r w:rsidRPr="00541473">
        <w:rPr>
          <w:rFonts w:ascii="Century Gothic" w:hAnsi="Century Gothic"/>
          <w:color w:val="auto"/>
          <w:sz w:val="20"/>
          <w:szCs w:val="20"/>
        </w:rPr>
        <w:t xml:space="preserve">čimer bo dokazal, da blago izpolnjuje </w:t>
      </w:r>
      <w:r>
        <w:rPr>
          <w:rFonts w:ascii="Century Gothic" w:hAnsi="Century Gothic"/>
          <w:color w:val="auto"/>
          <w:sz w:val="20"/>
          <w:szCs w:val="20"/>
        </w:rPr>
        <w:t>predpisane</w:t>
      </w:r>
    </w:p>
    <w:p w14:paraId="7E4FFF54" w14:textId="77777777" w:rsidR="00541473" w:rsidRPr="00541473" w:rsidRDefault="00541473" w:rsidP="002773CC">
      <w:pPr>
        <w:pStyle w:val="Default"/>
        <w:spacing w:line="276" w:lineRule="auto"/>
        <w:ind w:firstLine="284"/>
        <w:jc w:val="both"/>
        <w:rPr>
          <w:rFonts w:ascii="Century Gothic" w:hAnsi="Century Gothic"/>
          <w:sz w:val="20"/>
          <w:szCs w:val="20"/>
        </w:rPr>
      </w:pPr>
      <w:r w:rsidRPr="00541473">
        <w:rPr>
          <w:rFonts w:ascii="Century Gothic" w:hAnsi="Century Gothic"/>
          <w:color w:val="auto"/>
          <w:sz w:val="20"/>
          <w:szCs w:val="20"/>
        </w:rPr>
        <w:t xml:space="preserve">zahteve. Naročnik </w:t>
      </w:r>
      <w:r w:rsidRPr="00541473">
        <w:rPr>
          <w:rFonts w:ascii="Century Gothic" w:hAnsi="Century Gothic"/>
          <w:sz w:val="20"/>
          <w:szCs w:val="20"/>
        </w:rPr>
        <w:t xml:space="preserve">lahko </w:t>
      </w:r>
      <w:r w:rsidRPr="00541473">
        <w:rPr>
          <w:rFonts w:ascii="Century Gothic" w:hAnsi="Century Gothic"/>
          <w:color w:val="auto"/>
          <w:sz w:val="20"/>
          <w:szCs w:val="20"/>
        </w:rPr>
        <w:t>med izvajanjem</w:t>
      </w:r>
      <w:r w:rsidRPr="00541473">
        <w:rPr>
          <w:rFonts w:ascii="Century Gothic" w:hAnsi="Century Gothic"/>
          <w:sz w:val="20"/>
          <w:szCs w:val="20"/>
        </w:rPr>
        <w:t xml:space="preserve"> </w:t>
      </w:r>
      <w:r w:rsidRPr="00541473">
        <w:rPr>
          <w:rFonts w:ascii="Century Gothic" w:hAnsi="Century Gothic"/>
          <w:color w:val="auto"/>
          <w:sz w:val="20"/>
          <w:szCs w:val="20"/>
        </w:rPr>
        <w:t>naročila preverja, ali ponudnik izpolnjuje zahteve</w:t>
      </w:r>
      <w:r w:rsidRPr="00541473">
        <w:rPr>
          <w:rFonts w:ascii="Century Gothic" w:hAnsi="Century Gothic"/>
          <w:sz w:val="20"/>
          <w:szCs w:val="20"/>
        </w:rPr>
        <w:t xml:space="preserve"> </w:t>
      </w:r>
    </w:p>
    <w:p w14:paraId="239C2C45" w14:textId="096EE4E6" w:rsidR="00F064D5" w:rsidRPr="00541473" w:rsidRDefault="00541473" w:rsidP="002773CC">
      <w:pPr>
        <w:pStyle w:val="Default"/>
        <w:spacing w:line="276" w:lineRule="auto"/>
        <w:ind w:firstLine="284"/>
        <w:jc w:val="both"/>
        <w:rPr>
          <w:rFonts w:ascii="Century Gothic" w:hAnsi="Century Gothic"/>
          <w:sz w:val="20"/>
          <w:szCs w:val="20"/>
        </w:rPr>
      </w:pPr>
      <w:r w:rsidRPr="00541473">
        <w:rPr>
          <w:rFonts w:ascii="Century Gothic" w:hAnsi="Century Gothic"/>
          <w:sz w:val="20"/>
          <w:szCs w:val="20"/>
        </w:rPr>
        <w:t>iz predmetne točke.</w:t>
      </w:r>
      <w:r w:rsidR="00F064D5" w:rsidRPr="00541473">
        <w:rPr>
          <w:rFonts w:ascii="Century Gothic" w:hAnsi="Century Gothic"/>
          <w:sz w:val="20"/>
          <w:szCs w:val="20"/>
        </w:rPr>
        <w:t xml:space="preserve"> </w:t>
      </w:r>
    </w:p>
    <w:p w14:paraId="381D9AD1" w14:textId="77777777" w:rsidR="00541473" w:rsidRPr="00541473" w:rsidRDefault="00541473" w:rsidP="00541473">
      <w:pPr>
        <w:spacing w:line="276" w:lineRule="auto"/>
        <w:ind w:left="284"/>
        <w:jc w:val="both"/>
        <w:rPr>
          <w:rFonts w:ascii="Century Gothic" w:hAnsi="Century Gothic"/>
          <w:szCs w:val="20"/>
        </w:rPr>
      </w:pPr>
    </w:p>
    <w:bookmarkEnd w:id="7"/>
    <w:p w14:paraId="395B1202" w14:textId="77777777" w:rsidR="00F064D5" w:rsidRPr="00F23E0F" w:rsidRDefault="00F064D5" w:rsidP="00F064D5">
      <w:pPr>
        <w:pStyle w:val="Odstavekseznama"/>
        <w:numPr>
          <w:ilvl w:val="0"/>
          <w:numId w:val="22"/>
        </w:numPr>
        <w:spacing w:line="276" w:lineRule="auto"/>
        <w:jc w:val="both"/>
        <w:outlineLvl w:val="0"/>
        <w:rPr>
          <w:rFonts w:ascii="Century Gothic" w:hAnsi="Century Gothic"/>
          <w:b/>
          <w:szCs w:val="20"/>
        </w:rPr>
      </w:pPr>
      <w:r w:rsidRPr="00F23E0F">
        <w:rPr>
          <w:rFonts w:ascii="Century Gothic" w:hAnsi="Century Gothic"/>
          <w:b/>
          <w:szCs w:val="20"/>
        </w:rPr>
        <w:t>OSTALI POGOJI</w:t>
      </w:r>
    </w:p>
    <w:p w14:paraId="75CEA061" w14:textId="77777777" w:rsidR="00F064D5" w:rsidRPr="00F23E0F" w:rsidRDefault="00F064D5" w:rsidP="00F064D5">
      <w:pPr>
        <w:spacing w:line="276" w:lineRule="auto"/>
        <w:ind w:left="284"/>
        <w:jc w:val="both"/>
        <w:rPr>
          <w:rFonts w:ascii="Century Gothic" w:hAnsi="Century Gothic"/>
          <w:szCs w:val="20"/>
        </w:rPr>
      </w:pPr>
    </w:p>
    <w:p w14:paraId="12EB9849" w14:textId="77777777" w:rsidR="00F064D5" w:rsidRPr="00F23E0F" w:rsidRDefault="00F064D5" w:rsidP="00F064D5">
      <w:pPr>
        <w:pStyle w:val="Odstavekseznama"/>
        <w:numPr>
          <w:ilvl w:val="0"/>
          <w:numId w:val="6"/>
        </w:numPr>
        <w:spacing w:line="276" w:lineRule="auto"/>
        <w:jc w:val="both"/>
        <w:rPr>
          <w:rFonts w:ascii="Century Gothic" w:hAnsi="Century Gothic"/>
          <w:b/>
          <w:bCs/>
          <w:szCs w:val="20"/>
        </w:rPr>
      </w:pPr>
      <w:r w:rsidRPr="00F23E0F">
        <w:rPr>
          <w:rFonts w:ascii="Century Gothic" w:hAnsi="Century Gothic"/>
          <w:b/>
          <w:bCs/>
          <w:szCs w:val="20"/>
        </w:rPr>
        <w:t>Celovitost oddane ponudbe</w:t>
      </w:r>
    </w:p>
    <w:p w14:paraId="733DE37C" w14:textId="77777777" w:rsidR="00F064D5" w:rsidRPr="00F23E0F" w:rsidRDefault="00F064D5" w:rsidP="00F064D5">
      <w:pPr>
        <w:pStyle w:val="Odstavekseznama"/>
        <w:spacing w:line="276" w:lineRule="auto"/>
        <w:ind w:left="644"/>
        <w:jc w:val="both"/>
        <w:rPr>
          <w:rFonts w:ascii="Century Gothic" w:hAnsi="Century Gothic"/>
          <w:szCs w:val="20"/>
        </w:rPr>
      </w:pPr>
      <w:r w:rsidRPr="00F23E0F">
        <w:rPr>
          <w:rFonts w:ascii="Century Gothic" w:hAnsi="Century Gothic"/>
          <w:szCs w:val="20"/>
        </w:rPr>
        <w:t xml:space="preserve">Ponudnik mora oddati ponudbo za vsa razpisana dela  ter storitve, skladno z zahtevami naročnika navedenimi </w:t>
      </w:r>
      <w:r>
        <w:rPr>
          <w:rFonts w:ascii="Century Gothic" w:hAnsi="Century Gothic"/>
          <w:szCs w:val="20"/>
        </w:rPr>
        <w:t>v dokumentaciji v zvezi z oddajo predmetnega javnega naročila.</w:t>
      </w:r>
      <w:r w:rsidRPr="00F23E0F">
        <w:rPr>
          <w:rFonts w:ascii="Century Gothic" w:hAnsi="Century Gothic"/>
          <w:szCs w:val="20"/>
        </w:rPr>
        <w:t xml:space="preserve"> </w:t>
      </w:r>
    </w:p>
    <w:p w14:paraId="284D0A61" w14:textId="77777777" w:rsidR="00F064D5" w:rsidRPr="00F23E0F" w:rsidRDefault="00F064D5" w:rsidP="00F064D5">
      <w:pPr>
        <w:spacing w:line="276" w:lineRule="auto"/>
        <w:ind w:left="284"/>
        <w:jc w:val="both"/>
        <w:rPr>
          <w:rFonts w:ascii="Century Gothic" w:hAnsi="Century Gothic"/>
          <w:szCs w:val="20"/>
        </w:rPr>
      </w:pPr>
      <w:r w:rsidRPr="00F23E0F">
        <w:rPr>
          <w:rFonts w:ascii="Century Gothic" w:hAnsi="Century Gothic"/>
          <w:szCs w:val="20"/>
        </w:rPr>
        <w:t xml:space="preserve"> </w:t>
      </w:r>
    </w:p>
    <w:p w14:paraId="2E93E84E" w14:textId="77777777" w:rsidR="00F064D5" w:rsidRPr="00F23E0F" w:rsidRDefault="00F064D5" w:rsidP="00F064D5">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7B43D398" w14:textId="77777777" w:rsidR="00F064D5" w:rsidRPr="00F23E0F" w:rsidRDefault="00F064D5" w:rsidP="00F064D5">
      <w:pPr>
        <w:spacing w:line="276" w:lineRule="auto"/>
        <w:ind w:left="64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skupina ponudnikov, oziroma vsak izmed partnerjev za svoj del obveznosti v okviru celotne ponudbe.</w:t>
      </w:r>
    </w:p>
    <w:p w14:paraId="7419778F" w14:textId="77777777" w:rsidR="00F064D5" w:rsidRPr="00F23E0F" w:rsidRDefault="00F064D5" w:rsidP="00F064D5">
      <w:pPr>
        <w:spacing w:line="276" w:lineRule="auto"/>
        <w:ind w:left="284"/>
        <w:jc w:val="both"/>
        <w:rPr>
          <w:rFonts w:ascii="Century Gothic" w:hAnsi="Century Gothic"/>
          <w:szCs w:val="20"/>
        </w:rPr>
      </w:pPr>
    </w:p>
    <w:p w14:paraId="100CA735" w14:textId="77777777" w:rsidR="00F064D5" w:rsidRPr="00F23E0F" w:rsidRDefault="00F064D5" w:rsidP="00F064D5">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50775247" w14:textId="77777777" w:rsidR="00F064D5" w:rsidRPr="00B64D9E" w:rsidRDefault="00F064D5" w:rsidP="00F064D5">
      <w:pPr>
        <w:spacing w:line="276" w:lineRule="auto"/>
        <w:ind w:left="644"/>
        <w:jc w:val="both"/>
        <w:rPr>
          <w:rFonts w:ascii="Century Gothic" w:hAnsi="Century Gothic"/>
          <w:bCs/>
          <w:szCs w:val="20"/>
        </w:rPr>
      </w:pPr>
      <w:r w:rsidRPr="00F23E0F">
        <w:rPr>
          <w:rFonts w:ascii="Century Gothic" w:hAnsi="Century Gothic"/>
          <w:szCs w:val="20"/>
        </w:rPr>
        <w:t xml:space="preserve">Ponudnik izpolnjevanje zahteve zase in v imenu partnerjev izkaže s predložitvijo izpolnjenega </w:t>
      </w:r>
      <w:r w:rsidRPr="00697171">
        <w:rPr>
          <w:rFonts w:ascii="Century Gothic" w:hAnsi="Century Gothic"/>
          <w:b/>
          <w:szCs w:val="20"/>
        </w:rPr>
        <w:t>obrazc</w:t>
      </w:r>
      <w:r>
        <w:rPr>
          <w:rFonts w:ascii="Century Gothic" w:hAnsi="Century Gothic"/>
          <w:b/>
          <w:szCs w:val="20"/>
        </w:rPr>
        <w:t>a</w:t>
      </w:r>
      <w:r w:rsidRPr="00697171">
        <w:rPr>
          <w:rFonts w:ascii="Century Gothic" w:hAnsi="Century Gothic"/>
          <w:b/>
          <w:szCs w:val="20"/>
        </w:rPr>
        <w:t xml:space="preserve"> ESPD </w:t>
      </w:r>
      <w:r w:rsidRPr="00B64D9E">
        <w:rPr>
          <w:rFonts w:ascii="Century Gothic" w:hAnsi="Century Gothic"/>
          <w:bCs/>
          <w:szCs w:val="20"/>
        </w:rPr>
        <w:t>(v »Del VI: Zaključek, Sklepne izjave, "Poleg tega podpisani uradno izjavljam/izjavljamo, da:".") za vse gospodarske subjekte v ponudbi (vključno z podizvajalci).</w:t>
      </w:r>
    </w:p>
    <w:p w14:paraId="0C9C4636" w14:textId="77777777" w:rsidR="00F064D5" w:rsidRPr="00F23E0F" w:rsidRDefault="00F064D5" w:rsidP="00F064D5">
      <w:pPr>
        <w:spacing w:line="276" w:lineRule="auto"/>
        <w:ind w:left="644"/>
        <w:jc w:val="both"/>
        <w:rPr>
          <w:rFonts w:ascii="Century Gothic" w:hAnsi="Century Gothic"/>
          <w:szCs w:val="20"/>
        </w:rPr>
      </w:pPr>
    </w:p>
    <w:p w14:paraId="623E45FB" w14:textId="77777777" w:rsidR="00F064D5" w:rsidRPr="00F23E0F" w:rsidRDefault="00F064D5" w:rsidP="00F064D5">
      <w:pPr>
        <w:pStyle w:val="Odstavekseznama"/>
        <w:numPr>
          <w:ilvl w:val="0"/>
          <w:numId w:val="6"/>
        </w:numPr>
        <w:spacing w:line="276" w:lineRule="auto"/>
        <w:jc w:val="both"/>
        <w:outlineLvl w:val="0"/>
        <w:rPr>
          <w:rFonts w:ascii="Century Gothic" w:hAnsi="Century Gothic"/>
          <w:b/>
          <w:bCs/>
          <w:szCs w:val="20"/>
        </w:rPr>
      </w:pPr>
      <w:r w:rsidRPr="00F23E0F">
        <w:rPr>
          <w:rFonts w:ascii="Century Gothic" w:hAnsi="Century Gothic"/>
          <w:b/>
          <w:bCs/>
          <w:szCs w:val="20"/>
        </w:rPr>
        <w:t>Skupna ponudba</w:t>
      </w:r>
    </w:p>
    <w:p w14:paraId="0A0F8926" w14:textId="77777777" w:rsidR="00F064D5" w:rsidRPr="00F23E0F" w:rsidRDefault="00F064D5" w:rsidP="00F064D5">
      <w:pPr>
        <w:pStyle w:val="Odstavekseznama"/>
        <w:spacing w:line="276" w:lineRule="auto"/>
        <w:ind w:left="644"/>
        <w:jc w:val="both"/>
        <w:outlineLvl w:val="0"/>
        <w:rPr>
          <w:rFonts w:ascii="Century Gothic" w:hAnsi="Century Gothic"/>
          <w:szCs w:val="20"/>
        </w:rPr>
      </w:pPr>
      <w:r w:rsidRPr="00F23E0F">
        <w:rPr>
          <w:rFonts w:ascii="Century Gothic" w:hAnsi="Century Gothic"/>
          <w:szCs w:val="20"/>
        </w:rPr>
        <w:t xml:space="preserve">Ponudnik, ki nastopa v skupini gospodarskih subjektov (tj. skupna ponudba) kot njen vodilni partner, sprejema splošne zahteve naročnika za predložitev skupne ponudbe več partnerjev, navedene v dokumentaciji v zvezi z oddajo javnega naročila in je </w:t>
      </w:r>
      <w:r w:rsidRPr="00F23E0F">
        <w:rPr>
          <w:rFonts w:ascii="Century Gothic" w:hAnsi="Century Gothic"/>
          <w:szCs w:val="20"/>
        </w:rPr>
        <w:lastRenderedPageBreak/>
        <w:t>pooblaščen za podpis skupne ponudbe s strani partnerjev ter podajo zavezujočih izjav o soglašanju in strinjanju z naročnikovimi zahtevami iz te dokumentacije.</w:t>
      </w:r>
    </w:p>
    <w:p w14:paraId="110D3DEA" w14:textId="77777777" w:rsidR="00F064D5" w:rsidRPr="00F23E0F" w:rsidRDefault="00F064D5" w:rsidP="00F064D5">
      <w:pPr>
        <w:spacing w:line="276" w:lineRule="auto"/>
        <w:ind w:left="284"/>
        <w:jc w:val="both"/>
        <w:outlineLvl w:val="0"/>
        <w:rPr>
          <w:rFonts w:ascii="Century Gothic" w:hAnsi="Century Gothic"/>
          <w:b/>
          <w:szCs w:val="20"/>
        </w:rPr>
      </w:pPr>
    </w:p>
    <w:p w14:paraId="440CFBF2" w14:textId="77777777" w:rsidR="00F064D5" w:rsidRPr="00F23E0F" w:rsidRDefault="00F064D5" w:rsidP="00F064D5">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412A46C2" w14:textId="77777777" w:rsidR="00F064D5" w:rsidRPr="00F23E0F" w:rsidRDefault="00F064D5" w:rsidP="00F064D5">
      <w:pPr>
        <w:spacing w:line="276" w:lineRule="auto"/>
        <w:ind w:left="644"/>
        <w:jc w:val="both"/>
        <w:outlineLvl w:val="0"/>
        <w:rPr>
          <w:rFonts w:ascii="Century Gothic" w:hAnsi="Century Gothic"/>
          <w:szCs w:val="20"/>
        </w:rPr>
      </w:pPr>
      <w:bookmarkStart w:id="8" w:name="_Hlk11411587"/>
      <w:r w:rsidRPr="00F23E0F">
        <w:rPr>
          <w:rFonts w:ascii="Century Gothic" w:hAnsi="Century Gothic"/>
          <w:szCs w:val="20"/>
        </w:rPr>
        <w:t>Pogoj mora izpolniti ponudnik. V primeru partnerske ponudbe mora pogoj izpolniti vsak izmed partnerjev.</w:t>
      </w:r>
    </w:p>
    <w:bookmarkEnd w:id="8"/>
    <w:p w14:paraId="0DE96422" w14:textId="77777777" w:rsidR="00F064D5" w:rsidRPr="00F23E0F" w:rsidRDefault="00F064D5" w:rsidP="00F064D5">
      <w:pPr>
        <w:spacing w:line="276" w:lineRule="auto"/>
        <w:ind w:left="284"/>
        <w:jc w:val="both"/>
        <w:outlineLvl w:val="0"/>
        <w:rPr>
          <w:rFonts w:ascii="Century Gothic" w:hAnsi="Century Gothic"/>
          <w:b/>
          <w:szCs w:val="20"/>
        </w:rPr>
      </w:pPr>
    </w:p>
    <w:p w14:paraId="4DB33628" w14:textId="77777777" w:rsidR="00F064D5" w:rsidRPr="00F23E0F" w:rsidRDefault="00F064D5" w:rsidP="00F064D5">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6F317325" w14:textId="77777777" w:rsidR="00F064D5" w:rsidRPr="00F23E0F" w:rsidRDefault="00F064D5" w:rsidP="00F064D5">
      <w:pPr>
        <w:spacing w:line="276" w:lineRule="auto"/>
        <w:ind w:left="644"/>
        <w:jc w:val="both"/>
        <w:outlineLvl w:val="0"/>
        <w:rPr>
          <w:rFonts w:ascii="Century Gothic" w:hAnsi="Century Gothic"/>
          <w:b/>
          <w:szCs w:val="20"/>
        </w:rPr>
      </w:pPr>
      <w:bookmarkStart w:id="9" w:name="_Hlk11411573"/>
      <w:r w:rsidRPr="00F23E0F">
        <w:rPr>
          <w:rFonts w:ascii="Century Gothic" w:hAnsi="Century Gothic"/>
          <w:szCs w:val="20"/>
        </w:rPr>
        <w:t>Vodilni partner izpolnjevanje zahteve izkaže s predložitvijo pogodbe o skupni izvedbi predmeta javnega razpisa (</w:t>
      </w:r>
      <w:r w:rsidRPr="00F23E0F">
        <w:rPr>
          <w:rFonts w:ascii="Century Gothic" w:hAnsi="Century Gothic"/>
          <w:b/>
          <w:szCs w:val="20"/>
        </w:rPr>
        <w:t>Partnerska pogodba</w:t>
      </w:r>
      <w:r w:rsidRPr="00F23E0F">
        <w:rPr>
          <w:rFonts w:ascii="Century Gothic" w:hAnsi="Century Gothic"/>
          <w:szCs w:val="20"/>
        </w:rPr>
        <w:t>)</w:t>
      </w:r>
      <w:r>
        <w:rPr>
          <w:rFonts w:ascii="Century Gothic" w:hAnsi="Century Gothic"/>
          <w:szCs w:val="20"/>
        </w:rPr>
        <w:t xml:space="preserve">, podpisane s strani vseh partnerjev. </w:t>
      </w:r>
      <w:r w:rsidRPr="00F23E0F">
        <w:rPr>
          <w:rFonts w:ascii="Century Gothic" w:hAnsi="Century Gothic"/>
          <w:szCs w:val="20"/>
        </w:rPr>
        <w:t xml:space="preserve">Vodilni partner k ponudbi predloži izpolnjen in lastnoročno ali elektronsko podpisan </w:t>
      </w:r>
      <w:r w:rsidRPr="00F23E0F">
        <w:rPr>
          <w:rFonts w:ascii="Century Gothic" w:hAnsi="Century Gothic"/>
          <w:b/>
          <w:bCs/>
          <w:szCs w:val="20"/>
        </w:rPr>
        <w:t>ESPD</w:t>
      </w:r>
      <w:r w:rsidRPr="00F23E0F">
        <w:rPr>
          <w:rFonts w:ascii="Century Gothic" w:hAnsi="Century Gothic"/>
          <w:szCs w:val="20"/>
        </w:rPr>
        <w:t xml:space="preserve"> </w:t>
      </w:r>
      <w:r w:rsidRPr="00F23E0F">
        <w:rPr>
          <w:rFonts w:ascii="Century Gothic" w:hAnsi="Century Gothic"/>
          <w:b/>
          <w:bCs/>
          <w:szCs w:val="20"/>
        </w:rPr>
        <w:t>obrazec</w:t>
      </w:r>
      <w:r w:rsidRPr="00F23E0F">
        <w:rPr>
          <w:rFonts w:ascii="Century Gothic" w:hAnsi="Century Gothic"/>
          <w:szCs w:val="20"/>
        </w:rPr>
        <w:t xml:space="preserve"> s strani vsakega partnerja.</w:t>
      </w:r>
    </w:p>
    <w:bookmarkEnd w:id="9"/>
    <w:p w14:paraId="571B51BE" w14:textId="77777777" w:rsidR="00F064D5" w:rsidRPr="00F23E0F" w:rsidRDefault="00F064D5" w:rsidP="00F064D5">
      <w:pPr>
        <w:spacing w:line="276" w:lineRule="auto"/>
        <w:jc w:val="both"/>
        <w:outlineLvl w:val="0"/>
        <w:rPr>
          <w:rFonts w:ascii="Century Gothic" w:hAnsi="Century Gothic"/>
          <w:b/>
          <w:szCs w:val="20"/>
        </w:rPr>
      </w:pPr>
    </w:p>
    <w:p w14:paraId="4E1BD73D" w14:textId="77777777" w:rsidR="00F064D5" w:rsidRPr="00F23E0F" w:rsidRDefault="00F064D5" w:rsidP="00F064D5">
      <w:pPr>
        <w:pStyle w:val="Odstavekseznama"/>
        <w:numPr>
          <w:ilvl w:val="0"/>
          <w:numId w:val="6"/>
        </w:numPr>
        <w:spacing w:line="276" w:lineRule="auto"/>
        <w:jc w:val="both"/>
        <w:outlineLvl w:val="0"/>
        <w:rPr>
          <w:rFonts w:ascii="Century Gothic" w:hAnsi="Century Gothic"/>
          <w:b/>
          <w:szCs w:val="20"/>
        </w:rPr>
      </w:pPr>
      <w:r w:rsidRPr="00F23E0F">
        <w:rPr>
          <w:rFonts w:ascii="Century Gothic" w:hAnsi="Century Gothic"/>
          <w:b/>
          <w:szCs w:val="20"/>
        </w:rPr>
        <w:t>Izjava o seznanjenosti z dokumentacijo</w:t>
      </w:r>
    </w:p>
    <w:p w14:paraId="1D1D2A9C" w14:textId="77777777" w:rsidR="00F064D5" w:rsidRDefault="00F064D5" w:rsidP="00F064D5">
      <w:pPr>
        <w:spacing w:line="276" w:lineRule="auto"/>
        <w:ind w:left="644"/>
        <w:jc w:val="both"/>
        <w:outlineLvl w:val="0"/>
        <w:rPr>
          <w:rFonts w:ascii="Century Gothic" w:hAnsi="Century Gothic"/>
          <w:bCs/>
          <w:szCs w:val="20"/>
        </w:rPr>
      </w:pPr>
      <w:bookmarkStart w:id="10" w:name="_Hlk120017942"/>
      <w:r w:rsidRPr="00F23E0F">
        <w:rPr>
          <w:rFonts w:ascii="Century Gothic" w:hAnsi="Century Gothic"/>
          <w:bCs/>
          <w:szCs w:val="20"/>
        </w:rPr>
        <w:t xml:space="preserve">Ponudnik soglaša, </w:t>
      </w:r>
    </w:p>
    <w:p w14:paraId="02F86849" w14:textId="77777777" w:rsidR="00F064D5"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je seznanjen s pogoji iz razpisne dokumentacije in ostalih dokumentov, ki so del javnega naročila</w:t>
      </w:r>
      <w:r>
        <w:rPr>
          <w:rFonts w:ascii="Century Gothic" w:hAnsi="Century Gothic"/>
          <w:bCs/>
          <w:szCs w:val="20"/>
        </w:rPr>
        <w:t>,</w:t>
      </w:r>
    </w:p>
    <w:p w14:paraId="0EC5622F" w14:textId="77777777" w:rsidR="00F064D5" w:rsidRPr="0077486F"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sprejema, da so količine blaga po tem javnem razpisu okvirne in da naročnik ni odškodninsko ali kakorkoli drugače odgovoren zaradi nedoseganja v dokumentaciji navedenih količin,</w:t>
      </w:r>
    </w:p>
    <w:p w14:paraId="45545841" w14:textId="77777777" w:rsidR="00F064D5"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 xml:space="preserve">da bo najpozneje ob podpisu </w:t>
      </w:r>
      <w:r>
        <w:rPr>
          <w:rFonts w:ascii="Century Gothic" w:hAnsi="Century Gothic"/>
          <w:bCs/>
          <w:szCs w:val="20"/>
        </w:rPr>
        <w:t>pogodbe</w:t>
      </w:r>
      <w:r w:rsidRPr="0077486F">
        <w:rPr>
          <w:rFonts w:ascii="Century Gothic" w:hAnsi="Century Gothic"/>
          <w:bCs/>
          <w:szCs w:val="20"/>
        </w:rPr>
        <w:t xml:space="preserve"> naročniku dostavil zavarovanje za dobro izvedbo pogodbenih obveznosti, v v</w:t>
      </w:r>
      <w:r>
        <w:rPr>
          <w:rFonts w:ascii="Century Gothic" w:hAnsi="Century Gothic"/>
          <w:bCs/>
          <w:szCs w:val="20"/>
        </w:rPr>
        <w:t>r</w:t>
      </w:r>
      <w:r w:rsidRPr="0077486F">
        <w:rPr>
          <w:rFonts w:ascii="Century Gothic" w:hAnsi="Century Gothic"/>
          <w:bCs/>
          <w:szCs w:val="20"/>
        </w:rPr>
        <w:t>ednosti, obliki in vsebini kot jo določa dokumentacija v zvezi z oddajo javnega naročila,</w:t>
      </w:r>
    </w:p>
    <w:p w14:paraId="4FCA826A" w14:textId="77777777" w:rsidR="00F064D5"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strinja, da je predložitev ustreznega zavarovanja za dobro izvedbo pogodbenih obveznosti pogoj za</w:t>
      </w:r>
      <w:r>
        <w:rPr>
          <w:rFonts w:ascii="Century Gothic" w:hAnsi="Century Gothic"/>
          <w:bCs/>
          <w:szCs w:val="20"/>
        </w:rPr>
        <w:t xml:space="preserve"> </w:t>
      </w:r>
      <w:r w:rsidRPr="0077486F">
        <w:rPr>
          <w:rFonts w:ascii="Century Gothic" w:hAnsi="Century Gothic"/>
          <w:bCs/>
          <w:szCs w:val="20"/>
        </w:rPr>
        <w:t xml:space="preserve">veljavnost </w:t>
      </w:r>
      <w:r>
        <w:rPr>
          <w:rFonts w:ascii="Century Gothic" w:hAnsi="Century Gothic"/>
          <w:bCs/>
          <w:szCs w:val="20"/>
        </w:rPr>
        <w:t>pogodbe</w:t>
      </w:r>
      <w:r w:rsidRPr="0077486F">
        <w:rPr>
          <w:rFonts w:ascii="Century Gothic" w:hAnsi="Century Gothic"/>
          <w:bCs/>
          <w:szCs w:val="20"/>
        </w:rPr>
        <w:t>,</w:t>
      </w:r>
    </w:p>
    <w:p w14:paraId="26F9FD51" w14:textId="77777777" w:rsidR="00F064D5" w:rsidRPr="0077486F"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w:t>
      </w:r>
      <w:r>
        <w:rPr>
          <w:rFonts w:ascii="Century Gothic" w:hAnsi="Century Gothic"/>
          <w:bCs/>
          <w:szCs w:val="20"/>
        </w:rPr>
        <w:t xml:space="preserve"> </w:t>
      </w:r>
      <w:r w:rsidRPr="0077486F">
        <w:rPr>
          <w:rFonts w:ascii="Century Gothic" w:hAnsi="Century Gothic"/>
          <w:bCs/>
          <w:szCs w:val="20"/>
        </w:rPr>
        <w:t>dokumentacije,</w:t>
      </w:r>
    </w:p>
    <w:p w14:paraId="5F77D9FA" w14:textId="77777777" w:rsidR="00F064D5" w:rsidRPr="0077486F"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kopije dokumentov, ki so priložene ponudbi, ustrezajo originalom,</w:t>
      </w:r>
    </w:p>
    <w:p w14:paraId="13F22596" w14:textId="77777777" w:rsidR="00F064D5" w:rsidRPr="0077486F" w:rsidRDefault="00F064D5" w:rsidP="00F064D5">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bo pri izvajanju javnega naročila komuniciral v slovenskem jeziku.</w:t>
      </w:r>
    </w:p>
    <w:bookmarkEnd w:id="10"/>
    <w:p w14:paraId="4B98B632" w14:textId="77777777" w:rsidR="00F064D5" w:rsidRPr="00F23E0F" w:rsidRDefault="00F064D5" w:rsidP="00F064D5">
      <w:pPr>
        <w:spacing w:line="276" w:lineRule="auto"/>
        <w:jc w:val="both"/>
        <w:outlineLvl w:val="0"/>
        <w:rPr>
          <w:rFonts w:ascii="Century Gothic" w:hAnsi="Century Gothic"/>
          <w:b/>
          <w:szCs w:val="20"/>
        </w:rPr>
      </w:pPr>
    </w:p>
    <w:p w14:paraId="3C9279AD" w14:textId="77777777" w:rsidR="00F064D5" w:rsidRPr="00F23E0F" w:rsidRDefault="00F064D5" w:rsidP="00F064D5">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5A52AFB2" w14:textId="77777777" w:rsidR="00F064D5" w:rsidRPr="00F23E0F" w:rsidRDefault="00F064D5" w:rsidP="00F064D5">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Pogoj mora izpolniti ponudnik. V primeru partnerske ponudbe ali ponudbe s podizvajalci mora pogoj izpolniti tudi vsak izmed partnerjev in podizvajalcev.</w:t>
      </w:r>
    </w:p>
    <w:p w14:paraId="312B354D" w14:textId="77777777" w:rsidR="00F064D5" w:rsidRPr="00F23E0F" w:rsidRDefault="00F064D5" w:rsidP="00F064D5">
      <w:pPr>
        <w:spacing w:line="276" w:lineRule="auto"/>
        <w:ind w:left="284"/>
        <w:jc w:val="both"/>
        <w:rPr>
          <w:rFonts w:ascii="Century Gothic" w:eastAsiaTheme="minorEastAsia" w:hAnsi="Century Gothic"/>
          <w:szCs w:val="20"/>
        </w:rPr>
      </w:pPr>
    </w:p>
    <w:p w14:paraId="61A8AB8E" w14:textId="77777777" w:rsidR="00F064D5" w:rsidRPr="00F23E0F" w:rsidRDefault="00F064D5" w:rsidP="00F064D5">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1ECA4599" w14:textId="77777777" w:rsidR="00F064D5" w:rsidRPr="00B64D9E" w:rsidRDefault="00F064D5" w:rsidP="00F064D5">
      <w:pPr>
        <w:spacing w:line="276" w:lineRule="auto"/>
        <w:jc w:val="both"/>
        <w:rPr>
          <w:rFonts w:ascii="Century Gothic" w:hAnsi="Century Gothic"/>
          <w:bCs/>
          <w:szCs w:val="20"/>
        </w:rPr>
      </w:pPr>
      <w:r w:rsidRPr="00F23E0F">
        <w:rPr>
          <w:rFonts w:ascii="Century Gothic" w:hAnsi="Century Gothic"/>
          <w:szCs w:val="20"/>
        </w:rPr>
        <w:t xml:space="preserve">Gospodarski subjekt izpolnjevanje pogoja izkaže s predložitvijo obrazca </w:t>
      </w:r>
      <w:r w:rsidRPr="00F23E0F">
        <w:rPr>
          <w:rFonts w:ascii="Century Gothic" w:hAnsi="Century Gothic"/>
          <w:b/>
          <w:bCs/>
          <w:szCs w:val="20"/>
        </w:rPr>
        <w:t xml:space="preserve">ESPD </w:t>
      </w:r>
      <w:r w:rsidRPr="00F23E0F">
        <w:rPr>
          <w:rFonts w:ascii="Century Gothic" w:hAnsi="Century Gothic"/>
          <w:szCs w:val="20"/>
        </w:rPr>
        <w:t xml:space="preserve">(Del VI: </w:t>
      </w:r>
      <w:r w:rsidRPr="00B64D9E">
        <w:rPr>
          <w:rFonts w:ascii="Century Gothic" w:hAnsi="Century Gothic"/>
          <w:bCs/>
          <w:szCs w:val="20"/>
        </w:rPr>
        <w:t>Zaključek, Sklepne izjave, "Poleg tega podpisani uradno izjavljam/izjavljamo, da:".") za vse gospodarske subjekte v ponudbi (vključno z podizvajalci).</w:t>
      </w:r>
    </w:p>
    <w:p w14:paraId="50DCBE58" w14:textId="77777777" w:rsidR="00F064D5" w:rsidRDefault="00F064D5" w:rsidP="00F064D5">
      <w:pPr>
        <w:pStyle w:val="PODNASLOV0"/>
        <w:spacing w:after="0" w:line="276" w:lineRule="auto"/>
        <w:ind w:left="0" w:firstLine="0"/>
        <w:outlineLvl w:val="0"/>
        <w:rPr>
          <w:rFonts w:ascii="Century Gothic" w:hAnsi="Century Gothic"/>
          <w:sz w:val="20"/>
          <w:szCs w:val="20"/>
        </w:rPr>
      </w:pPr>
    </w:p>
    <w:p w14:paraId="3F7F25E9" w14:textId="77777777" w:rsidR="00F064D5" w:rsidRPr="00F23E0F" w:rsidRDefault="00F064D5" w:rsidP="00F064D5">
      <w:pPr>
        <w:pStyle w:val="PODNASLOV0"/>
        <w:spacing w:after="0" w:line="276" w:lineRule="auto"/>
        <w:outlineLvl w:val="0"/>
        <w:rPr>
          <w:rFonts w:ascii="Century Gothic" w:hAnsi="Century Gothic"/>
          <w:sz w:val="20"/>
          <w:szCs w:val="20"/>
        </w:rPr>
      </w:pPr>
    </w:p>
    <w:p w14:paraId="0BDE43B9" w14:textId="77777777" w:rsidR="00F064D5" w:rsidRPr="00B64D9E" w:rsidRDefault="00F064D5" w:rsidP="00F064D5">
      <w:pPr>
        <w:pStyle w:val="PODNASLOV0"/>
        <w:spacing w:after="0" w:line="276" w:lineRule="auto"/>
        <w:outlineLvl w:val="0"/>
        <w:rPr>
          <w:rFonts w:ascii="Century Gothic" w:hAnsi="Century Gothic"/>
        </w:rPr>
      </w:pPr>
      <w:r w:rsidRPr="00B64D9E">
        <w:rPr>
          <w:rFonts w:ascii="Century Gothic" w:hAnsi="Century Gothic"/>
        </w:rPr>
        <w:t>D) ZAHTEVANA VSEBINA PONUDBENE DOKUMENTACIJE</w:t>
      </w:r>
    </w:p>
    <w:p w14:paraId="68D8CF25" w14:textId="77777777" w:rsidR="00F064D5" w:rsidRPr="00F23E0F" w:rsidRDefault="00F064D5" w:rsidP="00F064D5">
      <w:pPr>
        <w:spacing w:line="276" w:lineRule="auto"/>
        <w:jc w:val="both"/>
        <w:rPr>
          <w:rFonts w:ascii="Century Gothic" w:hAnsi="Century Gothic"/>
          <w:szCs w:val="20"/>
        </w:rPr>
      </w:pPr>
    </w:p>
    <w:p w14:paraId="608FAE75" w14:textId="77777777" w:rsidR="00F064D5" w:rsidRPr="00F23E0F" w:rsidRDefault="00F064D5" w:rsidP="00F064D5">
      <w:pPr>
        <w:spacing w:after="120" w:line="276" w:lineRule="auto"/>
        <w:jc w:val="both"/>
        <w:rPr>
          <w:rFonts w:ascii="Century Gothic" w:hAnsi="Century Gothic"/>
          <w:szCs w:val="20"/>
        </w:rPr>
      </w:pPr>
      <w:bookmarkStart w:id="11" w:name="_Hlk11305205"/>
      <w:bookmarkStart w:id="12" w:name="_Hlk17203315"/>
      <w:bookmarkStart w:id="13" w:name="_Hlk33172921"/>
      <w:r w:rsidRPr="00F23E0F">
        <w:rPr>
          <w:rFonts w:ascii="Century Gothic" w:hAnsi="Century Gothic"/>
          <w:szCs w:val="20"/>
        </w:rPr>
        <w:t>Ponudniki morajo predložiti naslednje dokumente:</w:t>
      </w:r>
      <w:bookmarkEnd w:id="11"/>
      <w:bookmarkEnd w:id="12"/>
    </w:p>
    <w:p w14:paraId="0324AD8D" w14:textId="77777777" w:rsidR="00F064D5" w:rsidRPr="00F23E0F" w:rsidRDefault="00F064D5" w:rsidP="00F064D5">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OBR - Povzetek predračuna</w:t>
      </w:r>
    </w:p>
    <w:p w14:paraId="3122B50B" w14:textId="77777777" w:rsidR="00F064D5" w:rsidRPr="00F23E0F" w:rsidRDefault="00F064D5" w:rsidP="00F064D5">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 xml:space="preserve">OBR - Ponudba </w:t>
      </w:r>
      <w:r w:rsidRPr="00F23E0F">
        <w:rPr>
          <w:rFonts w:ascii="Century Gothic" w:hAnsi="Century Gothic"/>
          <w:bCs/>
          <w:szCs w:val="20"/>
        </w:rPr>
        <w:t>(ponudnik; partner; podizvajalec, v kolikor zahteva neposredna plačila)</w:t>
      </w:r>
    </w:p>
    <w:p w14:paraId="1B883108" w14:textId="77777777" w:rsidR="00F064D5" w:rsidRDefault="00F064D5" w:rsidP="00F064D5">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lastRenderedPageBreak/>
        <w:t xml:space="preserve">OBR - Podizvajalci, </w:t>
      </w:r>
      <w:r w:rsidRPr="00F23E0F">
        <w:rPr>
          <w:rFonts w:ascii="Century Gothic" w:hAnsi="Century Gothic"/>
          <w:szCs w:val="20"/>
        </w:rPr>
        <w:t>v primeru, da ponudnik nastopa s podizvajalcem</w:t>
      </w:r>
    </w:p>
    <w:p w14:paraId="46C7EA00" w14:textId="3195D24C" w:rsidR="00541473" w:rsidRPr="00F23E0F" w:rsidRDefault="00541473" w:rsidP="00F064D5">
      <w:pPr>
        <w:pStyle w:val="STEVILCENJETEXT10pt"/>
        <w:numPr>
          <w:ilvl w:val="0"/>
          <w:numId w:val="8"/>
        </w:numPr>
        <w:spacing w:line="276" w:lineRule="auto"/>
        <w:jc w:val="both"/>
        <w:rPr>
          <w:rFonts w:ascii="Century Gothic" w:hAnsi="Century Gothic"/>
          <w:szCs w:val="20"/>
        </w:rPr>
      </w:pPr>
      <w:r>
        <w:rPr>
          <w:rFonts w:ascii="Century Gothic" w:hAnsi="Century Gothic"/>
          <w:b/>
          <w:szCs w:val="20"/>
        </w:rPr>
        <w:t>OBR</w:t>
      </w:r>
      <w:r w:rsidR="00642476">
        <w:rPr>
          <w:rFonts w:ascii="Century Gothic" w:hAnsi="Century Gothic"/>
          <w:b/>
          <w:szCs w:val="20"/>
        </w:rPr>
        <w:t xml:space="preserve"> </w:t>
      </w:r>
      <w:r>
        <w:rPr>
          <w:rFonts w:ascii="Century Gothic" w:hAnsi="Century Gothic"/>
          <w:b/>
          <w:szCs w:val="20"/>
        </w:rPr>
        <w:t>-</w:t>
      </w:r>
      <w:r w:rsidR="00642476">
        <w:rPr>
          <w:rFonts w:ascii="Century Gothic" w:hAnsi="Century Gothic"/>
          <w:b/>
          <w:szCs w:val="20"/>
        </w:rPr>
        <w:t xml:space="preserve"> </w:t>
      </w:r>
      <w:r>
        <w:rPr>
          <w:rFonts w:ascii="Century Gothic" w:hAnsi="Century Gothic"/>
          <w:b/>
          <w:szCs w:val="20"/>
        </w:rPr>
        <w:t>IZJAVA</w:t>
      </w:r>
    </w:p>
    <w:p w14:paraId="52CDB5B4" w14:textId="77777777" w:rsidR="00F064D5" w:rsidRPr="00E549E1" w:rsidRDefault="00F064D5" w:rsidP="00F064D5">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Partnerska pogodba, v primeru, da ponudnik nastopa s partnerjem</w:t>
      </w:r>
      <w:r w:rsidRPr="00F23E0F">
        <w:rPr>
          <w:rFonts w:ascii="Century Gothic" w:hAnsi="Century Gothic"/>
          <w:szCs w:val="20"/>
        </w:rPr>
        <w:t xml:space="preserve"> (lasten obrazec)</w:t>
      </w:r>
      <w:r w:rsidRPr="00E549E1">
        <w:rPr>
          <w:rFonts w:ascii="Century Gothic" w:hAnsi="Century Gothic"/>
          <w:bCs/>
          <w:szCs w:val="20"/>
        </w:rPr>
        <w:t>)</w:t>
      </w:r>
    </w:p>
    <w:p w14:paraId="38C0A444" w14:textId="77777777" w:rsidR="00F064D5" w:rsidRPr="00F23E0F" w:rsidRDefault="00F064D5" w:rsidP="00F064D5">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Izpolnjen in potrjen obrazec ESPD</w:t>
      </w:r>
      <w:r w:rsidRPr="00F23E0F">
        <w:rPr>
          <w:rFonts w:ascii="Century Gothic" w:hAnsi="Century Gothic"/>
          <w:szCs w:val="20"/>
        </w:rPr>
        <w:t xml:space="preserve"> (za vse gospodarske subjekte v ponudbi). Navodila</w:t>
      </w:r>
    </w:p>
    <w:p w14:paraId="516A916E" w14:textId="77777777" w:rsidR="00F064D5" w:rsidRPr="00F23E0F" w:rsidRDefault="00F064D5" w:rsidP="00F064D5">
      <w:pPr>
        <w:pStyle w:val="STEVILCENJETEXT10pt"/>
        <w:keepNext/>
        <w:keepLines/>
        <w:numPr>
          <w:ilvl w:val="0"/>
          <w:numId w:val="0"/>
        </w:numPr>
        <w:spacing w:line="276" w:lineRule="auto"/>
        <w:ind w:left="114"/>
        <w:jc w:val="both"/>
        <w:rPr>
          <w:rStyle w:val="Hiperpovezava"/>
          <w:rFonts w:ascii="Century Gothic" w:hAnsi="Century Gothic"/>
          <w:bCs/>
        </w:rPr>
      </w:pPr>
      <w:r w:rsidRPr="00F23E0F">
        <w:rPr>
          <w:rFonts w:ascii="Century Gothic" w:hAnsi="Century Gothic"/>
          <w:szCs w:val="20"/>
        </w:rPr>
        <w:t xml:space="preserve">          </w:t>
      </w:r>
      <w:r w:rsidRPr="00F23E0F">
        <w:rPr>
          <w:rFonts w:ascii="Century Gothic" w:hAnsi="Century Gothic"/>
          <w:bCs/>
          <w:szCs w:val="20"/>
        </w:rPr>
        <w:t xml:space="preserve"> </w:t>
      </w:r>
      <w:r w:rsidRPr="00F23E0F">
        <w:rPr>
          <w:rFonts w:ascii="Century Gothic" w:hAnsi="Century Gothic"/>
          <w:szCs w:val="20"/>
        </w:rPr>
        <w:t xml:space="preserve">za izpolnjevanje ESPD obrazca: </w:t>
      </w:r>
      <w:hyperlink r:id="rId11" w:history="1">
        <w:r w:rsidRPr="00F23E0F">
          <w:rPr>
            <w:rStyle w:val="Hiperpovezava"/>
            <w:rFonts w:ascii="Century Gothic" w:hAnsi="Century Gothic"/>
          </w:rPr>
          <w:t>http://www.enarocanje.si/_ESPD/</w:t>
        </w:r>
      </w:hyperlink>
    </w:p>
    <w:p w14:paraId="288518D6" w14:textId="77777777" w:rsidR="00F064D5" w:rsidRDefault="00F064D5" w:rsidP="00F064D5">
      <w:pPr>
        <w:pStyle w:val="STEVILCENJETEXT10pt"/>
        <w:numPr>
          <w:ilvl w:val="0"/>
          <w:numId w:val="8"/>
        </w:numPr>
        <w:spacing w:line="276" w:lineRule="auto"/>
        <w:jc w:val="both"/>
        <w:rPr>
          <w:rFonts w:ascii="Century Gothic" w:hAnsi="Century Gothic" w:cs="Arial"/>
          <w:b/>
          <w:bCs/>
          <w:szCs w:val="20"/>
        </w:rPr>
      </w:pPr>
      <w:r w:rsidRPr="00C9402D">
        <w:rPr>
          <w:rFonts w:ascii="Century Gothic" w:hAnsi="Century Gothic" w:cs="Arial"/>
          <w:b/>
          <w:bCs/>
          <w:szCs w:val="20"/>
        </w:rPr>
        <w:t>Potrdila vseh bank, pri katerih ima gospodarski subjekt odprt transakcijski račun ali</w:t>
      </w:r>
    </w:p>
    <w:p w14:paraId="15167FF9" w14:textId="77777777" w:rsidR="00F064D5" w:rsidRPr="00C9402D" w:rsidRDefault="00F064D5" w:rsidP="00F064D5">
      <w:pPr>
        <w:pStyle w:val="STEVILCENJETEXT10pt"/>
        <w:numPr>
          <w:ilvl w:val="0"/>
          <w:numId w:val="0"/>
        </w:numPr>
        <w:spacing w:line="276" w:lineRule="auto"/>
        <w:ind w:left="114"/>
        <w:jc w:val="both"/>
        <w:rPr>
          <w:rFonts w:ascii="Century Gothic" w:hAnsi="Century Gothic" w:cs="Arial"/>
          <w:szCs w:val="20"/>
        </w:rPr>
      </w:pPr>
      <w:r>
        <w:rPr>
          <w:rFonts w:ascii="Century Gothic" w:hAnsi="Century Gothic" w:cs="Arial"/>
          <w:b/>
          <w:bCs/>
          <w:szCs w:val="20"/>
        </w:rPr>
        <w:t xml:space="preserve">          </w:t>
      </w:r>
      <w:r w:rsidRPr="00C9402D">
        <w:rPr>
          <w:rFonts w:ascii="Century Gothic" w:hAnsi="Century Gothic" w:cs="Arial"/>
          <w:b/>
          <w:bCs/>
          <w:szCs w:val="20"/>
        </w:rPr>
        <w:t xml:space="preserve"> BON- </w:t>
      </w:r>
      <w:r>
        <w:rPr>
          <w:rFonts w:ascii="Century Gothic" w:hAnsi="Century Gothic" w:cs="Arial"/>
          <w:b/>
          <w:bCs/>
          <w:szCs w:val="20"/>
        </w:rPr>
        <w:t>2 (</w:t>
      </w:r>
      <w:r w:rsidRPr="00C9402D">
        <w:rPr>
          <w:rFonts w:ascii="Century Gothic" w:hAnsi="Century Gothic" w:cs="Arial"/>
          <w:szCs w:val="20"/>
        </w:rPr>
        <w:t>Potrdilo ne sme biti starejše od 15 dni, pred skrajnim rokom za oddajo ponudb</w:t>
      </w:r>
      <w:r>
        <w:rPr>
          <w:rFonts w:ascii="Century Gothic" w:hAnsi="Century Gothic" w:cs="Arial"/>
          <w:szCs w:val="20"/>
        </w:rPr>
        <w:t>)</w:t>
      </w:r>
    </w:p>
    <w:p w14:paraId="1B384249" w14:textId="77777777" w:rsidR="00F064D5" w:rsidRDefault="00F064D5" w:rsidP="00F064D5">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 xml:space="preserve">OBR-Vzorec </w:t>
      </w:r>
      <w:r>
        <w:rPr>
          <w:rFonts w:ascii="Century Gothic" w:hAnsi="Century Gothic"/>
          <w:b/>
          <w:bCs/>
          <w:szCs w:val="20"/>
        </w:rPr>
        <w:t>pogodbe</w:t>
      </w:r>
      <w:r w:rsidRPr="00F23E0F">
        <w:rPr>
          <w:rFonts w:ascii="Century Gothic" w:hAnsi="Century Gothic"/>
          <w:bCs/>
          <w:szCs w:val="20"/>
        </w:rPr>
        <w:t xml:space="preserve"> (ponudnik </w:t>
      </w:r>
      <w:r>
        <w:rPr>
          <w:rFonts w:ascii="Century Gothic" w:hAnsi="Century Gothic"/>
          <w:bCs/>
          <w:szCs w:val="20"/>
        </w:rPr>
        <w:t xml:space="preserve">v fazi oddaje ponudbe vzorca pogodbe ne </w:t>
      </w:r>
    </w:p>
    <w:p w14:paraId="5853A14A" w14:textId="77777777" w:rsidR="00F064D5" w:rsidRPr="00F23E0F" w:rsidRDefault="00F064D5" w:rsidP="00F064D5">
      <w:pPr>
        <w:pStyle w:val="STEVILCENJETEXT10pt"/>
        <w:keepNext/>
        <w:keepLines/>
        <w:numPr>
          <w:ilvl w:val="0"/>
          <w:numId w:val="0"/>
        </w:numPr>
        <w:spacing w:line="276" w:lineRule="auto"/>
        <w:ind w:left="114" w:firstLine="594"/>
        <w:jc w:val="both"/>
        <w:rPr>
          <w:rFonts w:ascii="Century Gothic" w:hAnsi="Century Gothic"/>
          <w:bCs/>
          <w:szCs w:val="20"/>
        </w:rPr>
      </w:pPr>
      <w:r>
        <w:rPr>
          <w:rFonts w:ascii="Century Gothic" w:hAnsi="Century Gothic"/>
          <w:bCs/>
          <w:szCs w:val="20"/>
        </w:rPr>
        <w:t>podpisuje, z oddajo ponudbe pa p</w:t>
      </w:r>
      <w:r w:rsidRPr="00F23E0F">
        <w:rPr>
          <w:rFonts w:ascii="Century Gothic" w:hAnsi="Century Gothic"/>
          <w:bCs/>
          <w:szCs w:val="20"/>
        </w:rPr>
        <w:t>otrjuje, da se z njegovo vsebino strinja)</w:t>
      </w:r>
    </w:p>
    <w:p w14:paraId="1B5F8B9F" w14:textId="77777777" w:rsidR="00F064D5" w:rsidRPr="00C9402D" w:rsidRDefault="00F064D5" w:rsidP="00F064D5">
      <w:pPr>
        <w:pStyle w:val="STEVILCENJETEXT10pt"/>
        <w:keepNext/>
        <w:keepLines/>
        <w:numPr>
          <w:ilvl w:val="0"/>
          <w:numId w:val="8"/>
        </w:numPr>
        <w:spacing w:line="276" w:lineRule="auto"/>
        <w:jc w:val="both"/>
        <w:rPr>
          <w:rFonts w:ascii="Century Gothic" w:hAnsi="Century Gothic"/>
          <w:bCs/>
          <w:szCs w:val="20"/>
        </w:rPr>
      </w:pPr>
      <w:r w:rsidRPr="00C9402D">
        <w:rPr>
          <w:rFonts w:ascii="Century Gothic" w:hAnsi="Century Gothic"/>
          <w:b/>
          <w:bCs/>
          <w:szCs w:val="20"/>
        </w:rPr>
        <w:t>Ostala listinska dokumentacija</w:t>
      </w:r>
      <w:r w:rsidRPr="00C9402D">
        <w:rPr>
          <w:rFonts w:ascii="Century Gothic" w:hAnsi="Century Gothic"/>
          <w:szCs w:val="20"/>
        </w:rPr>
        <w:t xml:space="preserve"> v primeru, kadar se z dokumentacijo v zvezi z oddajo </w:t>
      </w:r>
    </w:p>
    <w:p w14:paraId="3B7C1047" w14:textId="77777777" w:rsidR="00F064D5" w:rsidRPr="00F23E0F" w:rsidRDefault="00F064D5" w:rsidP="00F064D5">
      <w:pPr>
        <w:pStyle w:val="STEVILCENJETEXT10pt"/>
        <w:keepNext/>
        <w:keepLines/>
        <w:numPr>
          <w:ilvl w:val="0"/>
          <w:numId w:val="0"/>
        </w:numPr>
        <w:spacing w:line="276" w:lineRule="auto"/>
        <w:ind w:left="708"/>
        <w:jc w:val="both"/>
        <w:rPr>
          <w:rFonts w:ascii="Century Gothic" w:eastAsia="Tahoma" w:hAnsi="Century Gothic" w:cs="Tahoma"/>
          <w:szCs w:val="20"/>
          <w:highlight w:val="yellow"/>
        </w:rPr>
      </w:pPr>
      <w:r w:rsidRPr="00F23E0F">
        <w:rPr>
          <w:rFonts w:ascii="Century Gothic" w:hAnsi="Century Gothic"/>
          <w:szCs w:val="20"/>
        </w:rPr>
        <w:t>javnega naročila, s popravki le-te, dodatnimi pojasnili ali popravki objave, zahteva dodatna dokumentacija.</w:t>
      </w:r>
    </w:p>
    <w:p w14:paraId="21895281" w14:textId="77777777" w:rsidR="00F064D5" w:rsidRDefault="00F064D5" w:rsidP="00F064D5">
      <w:pPr>
        <w:spacing w:after="120" w:line="276" w:lineRule="auto"/>
        <w:jc w:val="both"/>
        <w:rPr>
          <w:rFonts w:ascii="Century Gothic" w:hAnsi="Century Gothic"/>
          <w:szCs w:val="20"/>
        </w:rPr>
      </w:pPr>
    </w:p>
    <w:p w14:paraId="2C2EE91E" w14:textId="77777777" w:rsidR="00F064D5" w:rsidRPr="00F23E0F" w:rsidRDefault="00F064D5" w:rsidP="00F064D5">
      <w:pPr>
        <w:spacing w:after="120" w:line="276" w:lineRule="auto"/>
        <w:jc w:val="both"/>
        <w:rPr>
          <w:rFonts w:ascii="Century Gothic" w:hAnsi="Century Gothic"/>
          <w:szCs w:val="20"/>
        </w:rPr>
      </w:pPr>
      <w:r>
        <w:rPr>
          <w:rFonts w:ascii="Century Gothic" w:hAnsi="Century Gothic"/>
          <w:szCs w:val="20"/>
        </w:rPr>
        <w:t>Izbrani ponudnik hkrati s podpisom pogodbe predloži:</w:t>
      </w:r>
    </w:p>
    <w:bookmarkEnd w:id="13"/>
    <w:p w14:paraId="1EB1FDF7" w14:textId="77777777" w:rsidR="00F064D5" w:rsidRPr="00B64D9E" w:rsidRDefault="00F064D5" w:rsidP="00F064D5">
      <w:pPr>
        <w:pStyle w:val="STEVILCENJETEXT10pt"/>
        <w:numPr>
          <w:ilvl w:val="0"/>
          <w:numId w:val="8"/>
        </w:numPr>
        <w:spacing w:line="276" w:lineRule="auto"/>
        <w:jc w:val="both"/>
        <w:rPr>
          <w:rFonts w:ascii="Century Gothic" w:eastAsia="Tahoma" w:hAnsi="Century Gothic" w:cs="Tahoma"/>
          <w:b/>
          <w:bCs/>
          <w:szCs w:val="20"/>
        </w:rPr>
      </w:pPr>
      <w:r w:rsidRPr="0077486F">
        <w:rPr>
          <w:rFonts w:ascii="Century Gothic" w:hAnsi="Century Gothic"/>
          <w:b/>
          <w:bCs/>
          <w:szCs w:val="20"/>
        </w:rPr>
        <w:t xml:space="preserve">OBR - Finančna zavarovanja </w:t>
      </w:r>
      <w:r w:rsidRPr="0077486F">
        <w:rPr>
          <w:rFonts w:ascii="Century Gothic" w:hAnsi="Century Gothic"/>
          <w:bCs/>
          <w:szCs w:val="20"/>
        </w:rPr>
        <w:t xml:space="preserve">(izpolnjen in podpisan obrazec predloži  izbrani ponudnik </w:t>
      </w:r>
      <w:r>
        <w:rPr>
          <w:rFonts w:ascii="Century Gothic" w:hAnsi="Century Gothic"/>
          <w:bCs/>
          <w:szCs w:val="20"/>
        </w:rPr>
        <w:t xml:space="preserve"> </w:t>
      </w:r>
    </w:p>
    <w:p w14:paraId="23BF8CF1" w14:textId="7EBCBF93" w:rsidR="00F064D5" w:rsidRPr="0077486F" w:rsidRDefault="00F064D5" w:rsidP="00F064D5">
      <w:pPr>
        <w:pStyle w:val="STEVILCENJETEXT10pt"/>
        <w:numPr>
          <w:ilvl w:val="0"/>
          <w:numId w:val="0"/>
        </w:numPr>
        <w:spacing w:line="276" w:lineRule="auto"/>
        <w:ind w:left="114"/>
        <w:jc w:val="both"/>
        <w:rPr>
          <w:rFonts w:ascii="Century Gothic" w:eastAsia="Tahoma" w:hAnsi="Century Gothic" w:cs="Tahoma"/>
          <w:b/>
          <w:bCs/>
          <w:szCs w:val="20"/>
        </w:rPr>
      </w:pPr>
      <w:r>
        <w:rPr>
          <w:rFonts w:ascii="Century Gothic" w:hAnsi="Century Gothic"/>
          <w:b/>
          <w:bCs/>
          <w:szCs w:val="20"/>
        </w:rPr>
        <w:t xml:space="preserve">         </w:t>
      </w:r>
      <w:r>
        <w:rPr>
          <w:rFonts w:ascii="Century Gothic" w:hAnsi="Century Gothic"/>
          <w:bCs/>
          <w:szCs w:val="20"/>
        </w:rPr>
        <w:t xml:space="preserve"> </w:t>
      </w:r>
      <w:r w:rsidRPr="0077486F">
        <w:rPr>
          <w:rFonts w:ascii="Century Gothic" w:hAnsi="Century Gothic"/>
          <w:bCs/>
          <w:szCs w:val="20"/>
        </w:rPr>
        <w:t>/ponudniki v izvirniku in v zadostnem številu izvodov, hkrati s podpisan</w:t>
      </w:r>
      <w:r w:rsidR="00642476">
        <w:rPr>
          <w:rFonts w:ascii="Century Gothic" w:hAnsi="Century Gothic"/>
          <w:bCs/>
          <w:szCs w:val="20"/>
        </w:rPr>
        <w:t>o pogodbo</w:t>
      </w:r>
      <w:r w:rsidRPr="0077486F">
        <w:rPr>
          <w:rFonts w:ascii="Century Gothic" w:hAnsi="Century Gothic"/>
          <w:bCs/>
          <w:szCs w:val="20"/>
        </w:rPr>
        <w:t>)</w:t>
      </w:r>
    </w:p>
    <w:p w14:paraId="068EC8E7" w14:textId="77777777" w:rsidR="00F064D5" w:rsidRPr="00F23E0F" w:rsidRDefault="00F064D5" w:rsidP="00F064D5">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szCs w:val="20"/>
        </w:rPr>
        <w:t xml:space="preserve">OBR - Izjava po 14. in 35. čl. </w:t>
      </w:r>
      <w:proofErr w:type="spellStart"/>
      <w:r w:rsidRPr="00F23E0F">
        <w:rPr>
          <w:rFonts w:ascii="Century Gothic" w:hAnsi="Century Gothic"/>
          <w:b/>
          <w:szCs w:val="20"/>
        </w:rPr>
        <w:t>ZInTPK</w:t>
      </w:r>
      <w:proofErr w:type="spellEnd"/>
      <w:r w:rsidRPr="00F23E0F">
        <w:rPr>
          <w:rFonts w:ascii="Century Gothic" w:hAnsi="Century Gothic"/>
          <w:b/>
          <w:szCs w:val="20"/>
        </w:rPr>
        <w:t xml:space="preserve"> </w:t>
      </w:r>
      <w:r w:rsidRPr="00F23E0F">
        <w:rPr>
          <w:rFonts w:ascii="Century Gothic" w:hAnsi="Century Gothic"/>
          <w:szCs w:val="20"/>
        </w:rPr>
        <w:t>(</w:t>
      </w:r>
      <w:r w:rsidRPr="00F23E0F">
        <w:rPr>
          <w:rFonts w:ascii="Century Gothic" w:hAnsi="Century Gothic"/>
          <w:bCs/>
          <w:szCs w:val="20"/>
        </w:rPr>
        <w:t xml:space="preserve">izpolnjen in podpisan obrazec predloži izbrani </w:t>
      </w:r>
    </w:p>
    <w:p w14:paraId="2EBE071B" w14:textId="5B946BB8" w:rsidR="00F064D5" w:rsidRPr="00F23E0F" w:rsidRDefault="00F064D5" w:rsidP="00F064D5">
      <w:pPr>
        <w:pStyle w:val="STEVILCENJETEXT10pt"/>
        <w:keepNext/>
        <w:keepLines/>
        <w:numPr>
          <w:ilvl w:val="0"/>
          <w:numId w:val="0"/>
        </w:numPr>
        <w:spacing w:line="276" w:lineRule="auto"/>
        <w:ind w:left="114" w:firstLine="594"/>
        <w:jc w:val="both"/>
        <w:rPr>
          <w:rFonts w:ascii="Century Gothic" w:hAnsi="Century Gothic"/>
          <w:szCs w:val="20"/>
        </w:rPr>
      </w:pPr>
      <w:r w:rsidRPr="00F23E0F">
        <w:rPr>
          <w:rFonts w:ascii="Century Gothic" w:hAnsi="Century Gothic"/>
          <w:bCs/>
          <w:szCs w:val="20"/>
        </w:rPr>
        <w:t xml:space="preserve">ponudnik/ponudniki </w:t>
      </w:r>
      <w:r w:rsidR="00642476" w:rsidRPr="0077486F">
        <w:rPr>
          <w:rFonts w:ascii="Century Gothic" w:hAnsi="Century Gothic"/>
          <w:bCs/>
          <w:szCs w:val="20"/>
        </w:rPr>
        <w:t>hkrati s podpisan</w:t>
      </w:r>
      <w:r w:rsidR="00642476">
        <w:rPr>
          <w:rFonts w:ascii="Century Gothic" w:hAnsi="Century Gothic"/>
          <w:bCs/>
          <w:szCs w:val="20"/>
        </w:rPr>
        <w:t>o pogodbo</w:t>
      </w:r>
      <w:r w:rsidRPr="00F23E0F">
        <w:rPr>
          <w:rFonts w:ascii="Century Gothic" w:hAnsi="Century Gothic"/>
          <w:szCs w:val="20"/>
        </w:rPr>
        <w:t xml:space="preserve">) </w:t>
      </w:r>
    </w:p>
    <w:p w14:paraId="4B2371B2" w14:textId="77777777" w:rsidR="00F064D5" w:rsidRPr="00F23E0F" w:rsidRDefault="00F064D5" w:rsidP="00F064D5">
      <w:pPr>
        <w:spacing w:line="276" w:lineRule="auto"/>
        <w:rPr>
          <w:rFonts w:ascii="Century Gothic" w:hAnsi="Century Gothic"/>
          <w:szCs w:val="20"/>
        </w:rPr>
      </w:pPr>
    </w:p>
    <w:p w14:paraId="29CDA02B" w14:textId="38FEC6B4" w:rsidR="00F064D5" w:rsidRDefault="00F064D5" w:rsidP="00F064D5">
      <w:pPr>
        <w:spacing w:line="276" w:lineRule="auto"/>
        <w:ind w:left="284"/>
        <w:rPr>
          <w:rFonts w:ascii="Century Gothic" w:eastAsiaTheme="minorEastAsia" w:hAnsi="Century Gothic"/>
          <w:szCs w:val="20"/>
        </w:rPr>
      </w:pPr>
      <w:r w:rsidRPr="00F23E0F">
        <w:rPr>
          <w:rFonts w:ascii="Century Gothic" w:hAnsi="Century Gothic"/>
          <w:szCs w:val="20"/>
        </w:rPr>
        <w:t xml:space="preserve">Vaneča, </w:t>
      </w:r>
      <w:r>
        <w:rPr>
          <w:rFonts w:ascii="Century Gothic" w:hAnsi="Century Gothic"/>
          <w:szCs w:val="20"/>
        </w:rPr>
        <w:t>avgust 2026</w:t>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508657AE" w14:textId="77777777" w:rsidR="00F064D5" w:rsidRDefault="00F064D5" w:rsidP="00F064D5">
      <w:pPr>
        <w:spacing w:line="276" w:lineRule="auto"/>
        <w:ind w:left="284"/>
        <w:rPr>
          <w:rFonts w:ascii="Century Gothic" w:eastAsiaTheme="minorEastAsia" w:hAnsi="Century Gothic"/>
          <w:szCs w:val="20"/>
        </w:rPr>
      </w:pPr>
    </w:p>
    <w:p w14:paraId="4CDE81AE" w14:textId="77777777" w:rsidR="00F064D5" w:rsidRPr="00F23E0F" w:rsidRDefault="00F064D5" w:rsidP="00F064D5">
      <w:pPr>
        <w:spacing w:line="276" w:lineRule="auto"/>
        <w:ind w:left="284"/>
        <w:rPr>
          <w:rFonts w:ascii="Century Gothic" w:eastAsiaTheme="minorEastAsia" w:hAnsi="Century Gothic"/>
          <w:szCs w:val="20"/>
        </w:rPr>
      </w:pP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0F21D764" w14:textId="77777777" w:rsidR="00F064D5" w:rsidRPr="00F23E0F" w:rsidRDefault="00F064D5" w:rsidP="00F064D5">
      <w:pPr>
        <w:spacing w:line="276" w:lineRule="auto"/>
        <w:ind w:left="5664" w:firstLine="708"/>
        <w:rPr>
          <w:rFonts w:ascii="Century Gothic" w:eastAsiaTheme="minorEastAsia" w:hAnsi="Century Gothic"/>
          <w:szCs w:val="20"/>
        </w:rPr>
      </w:pPr>
      <w:r w:rsidRPr="00F23E0F">
        <w:rPr>
          <w:rFonts w:ascii="Century Gothic" w:eastAsiaTheme="minorEastAsia" w:hAnsi="Century Gothic"/>
          <w:szCs w:val="20"/>
        </w:rPr>
        <w:t>CEROP d.o.o.</w:t>
      </w:r>
    </w:p>
    <w:p w14:paraId="2050CF60" w14:textId="77777777" w:rsidR="00F064D5" w:rsidRPr="00F23E0F" w:rsidRDefault="00F064D5" w:rsidP="00F064D5">
      <w:pPr>
        <w:spacing w:line="276" w:lineRule="auto"/>
        <w:ind w:left="5664" w:firstLine="708"/>
        <w:rPr>
          <w:rFonts w:ascii="Century Gothic" w:hAnsi="Century Gothic"/>
          <w:szCs w:val="20"/>
        </w:rPr>
      </w:pPr>
      <w:r w:rsidRPr="00F23E0F">
        <w:rPr>
          <w:rFonts w:ascii="Century Gothic" w:eastAsiaTheme="minorEastAsia" w:hAnsi="Century Gothic"/>
          <w:szCs w:val="20"/>
        </w:rPr>
        <w:t>Simona Biro, direktorica</w:t>
      </w:r>
    </w:p>
    <w:p w14:paraId="65D4EF42"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5868E" w14:textId="77777777" w:rsidR="002A2B4C" w:rsidRDefault="002A2B4C" w:rsidP="00642476">
      <w:r>
        <w:separator/>
      </w:r>
    </w:p>
  </w:endnote>
  <w:endnote w:type="continuationSeparator" w:id="0">
    <w:p w14:paraId="437C0A7E" w14:textId="77777777" w:rsidR="002A2B4C" w:rsidRDefault="002A2B4C" w:rsidP="0064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ndara">
    <w:panose1 w:val="020E0502030303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ndara,Bold">
    <w:altName w:val="Candara"/>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4791A" w14:textId="77777777" w:rsidR="002A2B4C" w:rsidRDefault="002A2B4C" w:rsidP="00642476">
      <w:r>
        <w:separator/>
      </w:r>
    </w:p>
  </w:footnote>
  <w:footnote w:type="continuationSeparator" w:id="0">
    <w:p w14:paraId="46267C2D" w14:textId="77777777" w:rsidR="002A2B4C" w:rsidRDefault="002A2B4C" w:rsidP="00642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7CCE6A88"/>
    <w:lvl w:ilvl="0" w:tplc="756C5336">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9"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116E59"/>
    <w:multiLevelType w:val="hybridMultilevel"/>
    <w:tmpl w:val="CBA06B68"/>
    <w:lvl w:ilvl="0" w:tplc="255A3286">
      <w:start w:val="1"/>
      <w:numFmt w:val="lowerLetter"/>
      <w:lvlText w:val="%1)"/>
      <w:lvlJc w:val="left"/>
      <w:pPr>
        <w:ind w:left="644" w:hanging="360"/>
      </w:pPr>
      <w:rPr>
        <w:rFonts w:hint="default"/>
        <w:b w:val="0"/>
        <w:bCs/>
      </w:rPr>
    </w:lvl>
    <w:lvl w:ilvl="1" w:tplc="EEB08602">
      <w:start w:val="1"/>
      <w:numFmt w:val="upperRoman"/>
      <w:lvlText w:val="%2."/>
      <w:lvlJc w:val="left"/>
      <w:pPr>
        <w:ind w:left="1364" w:hanging="360"/>
      </w:pPr>
      <w:rPr>
        <w:rFonts w:ascii="Palatino Linotype" w:eastAsia="Times New Roman" w:hAnsi="Palatino Linotype" w:cs="Times New Roman"/>
        <w:b w:val="0"/>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895467">
    <w:abstractNumId w:val="6"/>
  </w:num>
  <w:num w:numId="2" w16cid:durableId="1765026470">
    <w:abstractNumId w:val="15"/>
  </w:num>
  <w:num w:numId="3" w16cid:durableId="1409570427">
    <w:abstractNumId w:val="16"/>
  </w:num>
  <w:num w:numId="4" w16cid:durableId="1545559048">
    <w:abstractNumId w:val="18"/>
  </w:num>
  <w:num w:numId="5" w16cid:durableId="1536691737">
    <w:abstractNumId w:val="17"/>
  </w:num>
  <w:num w:numId="6" w16cid:durableId="1667394448">
    <w:abstractNumId w:val="5"/>
  </w:num>
  <w:num w:numId="7" w16cid:durableId="1335720090">
    <w:abstractNumId w:val="4"/>
  </w:num>
  <w:num w:numId="8" w16cid:durableId="1462066129">
    <w:abstractNumId w:val="15"/>
    <w:lvlOverride w:ilvl="0">
      <w:startOverride w:val="1"/>
    </w:lvlOverride>
  </w:num>
  <w:num w:numId="9" w16cid:durableId="969479109">
    <w:abstractNumId w:val="10"/>
  </w:num>
  <w:num w:numId="10" w16cid:durableId="435565736">
    <w:abstractNumId w:val="13"/>
  </w:num>
  <w:num w:numId="11" w16cid:durableId="838423828">
    <w:abstractNumId w:val="7"/>
  </w:num>
  <w:num w:numId="12" w16cid:durableId="888538395">
    <w:abstractNumId w:val="20"/>
  </w:num>
  <w:num w:numId="13" w16cid:durableId="268120656">
    <w:abstractNumId w:val="9"/>
  </w:num>
  <w:num w:numId="14" w16cid:durableId="1524515380">
    <w:abstractNumId w:val="8"/>
  </w:num>
  <w:num w:numId="15" w16cid:durableId="672877292">
    <w:abstractNumId w:val="14"/>
  </w:num>
  <w:num w:numId="16" w16cid:durableId="165479364">
    <w:abstractNumId w:val="11"/>
  </w:num>
  <w:num w:numId="17" w16cid:durableId="555705675">
    <w:abstractNumId w:val="19"/>
  </w:num>
  <w:num w:numId="18" w16cid:durableId="1753818239">
    <w:abstractNumId w:val="0"/>
  </w:num>
  <w:num w:numId="19" w16cid:durableId="1714454523">
    <w:abstractNumId w:val="1"/>
  </w:num>
  <w:num w:numId="20" w16cid:durableId="1964194070">
    <w:abstractNumId w:val="2"/>
  </w:num>
  <w:num w:numId="21" w16cid:durableId="183909373">
    <w:abstractNumId w:val="3"/>
  </w:num>
  <w:num w:numId="22" w16cid:durableId="20584342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4D5"/>
    <w:rsid w:val="00020140"/>
    <w:rsid w:val="000327F2"/>
    <w:rsid w:val="00164C5C"/>
    <w:rsid w:val="001C52C2"/>
    <w:rsid w:val="00267948"/>
    <w:rsid w:val="002773CC"/>
    <w:rsid w:val="002A2B4C"/>
    <w:rsid w:val="003A35C3"/>
    <w:rsid w:val="003C7E4C"/>
    <w:rsid w:val="003E33AD"/>
    <w:rsid w:val="003E6042"/>
    <w:rsid w:val="00541473"/>
    <w:rsid w:val="00642476"/>
    <w:rsid w:val="008B6396"/>
    <w:rsid w:val="00A63684"/>
    <w:rsid w:val="00BB69CB"/>
    <w:rsid w:val="00D10402"/>
    <w:rsid w:val="00D34BD6"/>
    <w:rsid w:val="00D753FD"/>
    <w:rsid w:val="00F064D5"/>
    <w:rsid w:val="00FA7E65"/>
    <w:rsid w:val="00FC4DAA"/>
    <w:rsid w:val="00FF53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2FEA7"/>
  <w15:chartTrackingRefBased/>
  <w15:docId w15:val="{B5D0356C-2C64-419C-A2CA-D25410304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064D5"/>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F064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064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064D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064D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064D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064D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064D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064D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064D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64D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064D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064D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064D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064D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064D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064D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064D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064D5"/>
    <w:rPr>
      <w:rFonts w:eastAsiaTheme="majorEastAsia" w:cstheme="majorBidi"/>
      <w:color w:val="272727" w:themeColor="text1" w:themeTint="D8"/>
    </w:rPr>
  </w:style>
  <w:style w:type="paragraph" w:styleId="Naslov">
    <w:name w:val="Title"/>
    <w:basedOn w:val="Navaden"/>
    <w:next w:val="Navaden"/>
    <w:link w:val="NaslovZnak"/>
    <w:uiPriority w:val="10"/>
    <w:qFormat/>
    <w:rsid w:val="00F064D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064D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064D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064D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064D5"/>
    <w:pPr>
      <w:spacing w:before="160"/>
      <w:jc w:val="center"/>
    </w:pPr>
    <w:rPr>
      <w:i/>
      <w:iCs/>
      <w:color w:val="404040" w:themeColor="text1" w:themeTint="BF"/>
    </w:rPr>
  </w:style>
  <w:style w:type="character" w:customStyle="1" w:styleId="CitatZnak">
    <w:name w:val="Citat Znak"/>
    <w:basedOn w:val="Privzetapisavaodstavka"/>
    <w:link w:val="Citat"/>
    <w:uiPriority w:val="29"/>
    <w:rsid w:val="00F064D5"/>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F064D5"/>
    <w:pPr>
      <w:ind w:left="720"/>
      <w:contextualSpacing/>
    </w:pPr>
  </w:style>
  <w:style w:type="character" w:styleId="Intenzivenpoudarek">
    <w:name w:val="Intense Emphasis"/>
    <w:basedOn w:val="Privzetapisavaodstavka"/>
    <w:uiPriority w:val="21"/>
    <w:qFormat/>
    <w:rsid w:val="00F064D5"/>
    <w:rPr>
      <w:i/>
      <w:iCs/>
      <w:color w:val="0F4761" w:themeColor="accent1" w:themeShade="BF"/>
    </w:rPr>
  </w:style>
  <w:style w:type="paragraph" w:styleId="Intenzivencitat">
    <w:name w:val="Intense Quote"/>
    <w:basedOn w:val="Navaden"/>
    <w:next w:val="Navaden"/>
    <w:link w:val="IntenzivencitatZnak"/>
    <w:uiPriority w:val="30"/>
    <w:qFormat/>
    <w:rsid w:val="00F064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064D5"/>
    <w:rPr>
      <w:i/>
      <w:iCs/>
      <w:color w:val="0F4761" w:themeColor="accent1" w:themeShade="BF"/>
    </w:rPr>
  </w:style>
  <w:style w:type="character" w:styleId="Intenzivensklic">
    <w:name w:val="Intense Reference"/>
    <w:basedOn w:val="Privzetapisavaodstavka"/>
    <w:uiPriority w:val="32"/>
    <w:qFormat/>
    <w:rsid w:val="00F064D5"/>
    <w:rPr>
      <w:b/>
      <w:bCs/>
      <w:smallCaps/>
      <w:color w:val="0F4761" w:themeColor="accent1" w:themeShade="BF"/>
      <w:spacing w:val="5"/>
    </w:rPr>
  </w:style>
  <w:style w:type="paragraph" w:customStyle="1" w:styleId="NASLOV40ptGRAY">
    <w:name w:val="NASLOV_40pt_GRAY"/>
    <w:uiPriority w:val="99"/>
    <w:rsid w:val="00F064D5"/>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F064D5"/>
    <w:pPr>
      <w:spacing w:after="240"/>
      <w:ind w:left="284" w:hanging="284"/>
    </w:pPr>
    <w:rPr>
      <w:b/>
      <w:caps/>
      <w:color w:val="7F7F7F"/>
      <w:sz w:val="28"/>
      <w:szCs w:val="28"/>
      <w:u w:val="single"/>
    </w:rPr>
  </w:style>
  <w:style w:type="paragraph" w:customStyle="1" w:styleId="PODPODNASLOV">
    <w:name w:val="PODPODNASLOV"/>
    <w:qFormat/>
    <w:rsid w:val="00F064D5"/>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F064D5"/>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F064D5"/>
    <w:pPr>
      <w:numPr>
        <w:numId w:val="3"/>
      </w:numPr>
    </w:pPr>
  </w:style>
  <w:style w:type="paragraph" w:customStyle="1" w:styleId="STEVILCENJETEXT10pt">
    <w:name w:val="STEVILCENJE_TEXT_10pt"/>
    <w:uiPriority w:val="99"/>
    <w:qFormat/>
    <w:rsid w:val="00F064D5"/>
    <w:pPr>
      <w:numPr>
        <w:numId w:val="2"/>
      </w:numPr>
      <w:spacing w:after="0" w:line="240" w:lineRule="auto"/>
    </w:pPr>
    <w:rPr>
      <w:rFonts w:ascii="Trebuchet MS" w:eastAsia="MS ??" w:hAnsi="Trebuchet MS" w:cs="Times New Roman"/>
      <w:kern w:val="0"/>
      <w:sz w:val="20"/>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F064D5"/>
  </w:style>
  <w:style w:type="paragraph" w:styleId="Telobesedila2">
    <w:name w:val="Body Text 2"/>
    <w:basedOn w:val="Navaden"/>
    <w:link w:val="Telobesedila2Znak"/>
    <w:rsid w:val="00F064D5"/>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F064D5"/>
    <w:rPr>
      <w:rFonts w:ascii="Arial" w:eastAsia="Times New Roman" w:hAnsi="Arial" w:cs="Times New Roman"/>
      <w:b/>
      <w:kern w:val="0"/>
      <w:sz w:val="22"/>
      <w:szCs w:val="20"/>
      <w:lang w:eastAsia="sl-SI"/>
      <w14:ligatures w14:val="none"/>
    </w:rPr>
  </w:style>
  <w:style w:type="paragraph" w:customStyle="1" w:styleId="NavadenTimesNewRoman">
    <w:name w:val="Navaden Times New Roman"/>
    <w:basedOn w:val="Navaden"/>
    <w:rsid w:val="00F064D5"/>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F064D5"/>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F064D5"/>
  </w:style>
  <w:style w:type="character" w:customStyle="1" w:styleId="article-links-text">
    <w:name w:val="article-links-text"/>
    <w:basedOn w:val="Privzetapisavaodstavka"/>
    <w:rsid w:val="00F064D5"/>
  </w:style>
  <w:style w:type="paragraph" w:styleId="Glava">
    <w:name w:val="header"/>
    <w:basedOn w:val="Navaden"/>
    <w:link w:val="GlavaZnak"/>
    <w:uiPriority w:val="99"/>
    <w:unhideWhenUsed/>
    <w:rsid w:val="00F064D5"/>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F064D5"/>
    <w:rPr>
      <w:kern w:val="0"/>
      <w:sz w:val="22"/>
      <w:szCs w:val="22"/>
      <w14:ligatures w14:val="none"/>
    </w:rPr>
  </w:style>
  <w:style w:type="paragraph" w:customStyle="1" w:styleId="Default">
    <w:name w:val="Default"/>
    <w:rsid w:val="00F064D5"/>
    <w:pPr>
      <w:autoSpaceDE w:val="0"/>
      <w:autoSpaceDN w:val="0"/>
      <w:adjustRightInd w:val="0"/>
      <w:spacing w:after="0" w:line="240" w:lineRule="auto"/>
    </w:pPr>
    <w:rPr>
      <w:rFonts w:ascii="Calibri" w:hAnsi="Calibri" w:cs="Calibri"/>
      <w:color w:val="000000"/>
      <w:kern w:val="0"/>
    </w:rPr>
  </w:style>
  <w:style w:type="table" w:styleId="Tabelamrea">
    <w:name w:val="Table Grid"/>
    <w:basedOn w:val="Navadnatabela"/>
    <w:rsid w:val="00F064D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F064D5"/>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F064D5"/>
    <w:rPr>
      <w:b/>
      <w:bCs/>
    </w:rPr>
  </w:style>
  <w:style w:type="paragraph" w:styleId="Noga">
    <w:name w:val="footer"/>
    <w:basedOn w:val="Navaden"/>
    <w:link w:val="NogaZnak"/>
    <w:uiPriority w:val="99"/>
    <w:unhideWhenUsed/>
    <w:rsid w:val="00642476"/>
    <w:pPr>
      <w:tabs>
        <w:tab w:val="center" w:pos="4536"/>
        <w:tab w:val="right" w:pos="9072"/>
      </w:tabs>
    </w:pPr>
  </w:style>
  <w:style w:type="character" w:customStyle="1" w:styleId="NogaZnak">
    <w:name w:val="Noga Znak"/>
    <w:basedOn w:val="Privzetapisavaodstavka"/>
    <w:link w:val="Noga"/>
    <w:uiPriority w:val="99"/>
    <w:rsid w:val="00642476"/>
    <w:rPr>
      <w:rFonts w:ascii="Trebuchet MS" w:eastAsia="MS ??" w:hAnsi="Trebuchet MS" w:cs="Times New Roman"/>
      <w:kern w:val="0"/>
      <w:sz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_ESPD/" TargetMode="External"/><Relationship Id="rId5" Type="http://schemas.openxmlformats.org/officeDocument/2006/relationships/footnotes" Target="footnotes.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23</Pages>
  <Words>8777</Words>
  <Characters>50032</Characters>
  <Application>Microsoft Office Word</Application>
  <DocSecurity>0</DocSecurity>
  <Lines>416</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6</cp:revision>
  <cp:lastPrinted>2026-08-21T12:12:00Z</cp:lastPrinted>
  <dcterms:created xsi:type="dcterms:W3CDTF">2026-08-19T16:16:00Z</dcterms:created>
  <dcterms:modified xsi:type="dcterms:W3CDTF">2026-08-25T12:54:00Z</dcterms:modified>
</cp:coreProperties>
</file>